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B2" w:rsidRPr="00F13904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РОССИЙСКАЯ  ФЕДЕРАЦИЯ</w:t>
      </w:r>
    </w:p>
    <w:p w:rsidR="00065BB2" w:rsidRPr="00F13904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065BB2" w:rsidRPr="00F13904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065BB2" w:rsidRPr="00F13904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5BB2" w:rsidRPr="00F13904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5BB2" w:rsidRPr="00F13904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ПОСТАНОВЛЕНИЕ</w:t>
      </w:r>
    </w:p>
    <w:p w:rsidR="00065BB2" w:rsidRPr="00F13904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5BB2" w:rsidRPr="00F13904" w:rsidRDefault="00065BB2" w:rsidP="00065B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5BB2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20 октября</w:t>
      </w:r>
      <w:r w:rsidRPr="00F1390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2022</w:t>
      </w:r>
      <w:r w:rsidRPr="00F13904">
        <w:rPr>
          <w:rFonts w:ascii="Arial" w:hAnsi="Arial" w:cs="Arial"/>
          <w:sz w:val="24"/>
          <w:szCs w:val="24"/>
        </w:rPr>
        <w:t xml:space="preserve"> 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390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23</w:t>
      </w:r>
    </w:p>
    <w:p w:rsidR="00065BB2" w:rsidRPr="00F13904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 xml:space="preserve"> с. Светлоозёрское</w:t>
      </w:r>
    </w:p>
    <w:p w:rsidR="00065BB2" w:rsidRPr="00F13904" w:rsidRDefault="00065BB2" w:rsidP="00065B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5BB2" w:rsidRDefault="00065BB2" w:rsidP="00065BB2">
      <w:pPr>
        <w:pStyle w:val="Default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065BB2" w:rsidTr="00065BB2">
        <w:tc>
          <w:tcPr>
            <w:tcW w:w="4503" w:type="dxa"/>
          </w:tcPr>
          <w:p w:rsidR="00065BB2" w:rsidRPr="00065BB2" w:rsidRDefault="00065BB2" w:rsidP="00065BB2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BB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Положения об </w:t>
            </w:r>
            <w:r w:rsidRPr="00065BB2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эк</w:t>
            </w:r>
            <w:r w:rsidRPr="00065BB2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065BB2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пертной комиссии </w:t>
            </w:r>
            <w:r w:rsidRPr="00065BB2">
              <w:rPr>
                <w:rFonts w:ascii="Arial" w:hAnsi="Arial" w:cs="Arial"/>
                <w:color w:val="000000"/>
                <w:sz w:val="24"/>
                <w:szCs w:val="24"/>
              </w:rPr>
              <w:t>в администрации Светлоозё</w:t>
            </w:r>
            <w:r w:rsidRPr="00065BB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65BB2">
              <w:rPr>
                <w:rFonts w:ascii="Arial" w:hAnsi="Arial" w:cs="Arial"/>
                <w:color w:val="000000"/>
                <w:sz w:val="24"/>
                <w:szCs w:val="24"/>
              </w:rPr>
              <w:t>ского сельсовета</w:t>
            </w:r>
          </w:p>
        </w:tc>
      </w:tr>
    </w:tbl>
    <w:p w:rsidR="00065BB2" w:rsidRPr="00F13904" w:rsidRDefault="00065BB2" w:rsidP="00065BB2">
      <w:pPr>
        <w:pStyle w:val="Default"/>
        <w:rPr>
          <w:rFonts w:ascii="Arial" w:hAnsi="Arial" w:cs="Arial"/>
        </w:rPr>
      </w:pPr>
    </w:p>
    <w:p w:rsidR="00065BB2" w:rsidRPr="00F13904" w:rsidRDefault="00065BB2" w:rsidP="00065BB2">
      <w:pPr>
        <w:spacing w:after="0" w:line="240" w:lineRule="auto"/>
        <w:ind w:right="4135"/>
        <w:jc w:val="both"/>
        <w:rPr>
          <w:rFonts w:ascii="Arial" w:hAnsi="Arial" w:cs="Arial"/>
          <w:sz w:val="24"/>
          <w:szCs w:val="24"/>
        </w:rPr>
      </w:pPr>
    </w:p>
    <w:p w:rsidR="00065BB2" w:rsidRDefault="00065BB2" w:rsidP="00065B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13904">
        <w:rPr>
          <w:rFonts w:ascii="Arial" w:hAnsi="Arial" w:cs="Arial"/>
        </w:rPr>
        <w:t>В целях осуществления организации, обеспечения учета, хранения, а также практического использования документов, образующихся в процессе деятельн</w:t>
      </w:r>
      <w:r w:rsidRPr="00F13904">
        <w:rPr>
          <w:rFonts w:ascii="Arial" w:hAnsi="Arial" w:cs="Arial"/>
        </w:rPr>
        <w:t>о</w:t>
      </w:r>
      <w:r w:rsidRPr="00F13904">
        <w:rPr>
          <w:rFonts w:ascii="Arial" w:hAnsi="Arial" w:cs="Arial"/>
        </w:rPr>
        <w:t>сти администрации муниципального образования</w:t>
      </w:r>
      <w:r>
        <w:rPr>
          <w:rFonts w:ascii="Arial" w:hAnsi="Arial" w:cs="Arial"/>
        </w:rPr>
        <w:t xml:space="preserve"> </w:t>
      </w:r>
      <w:r w:rsidRPr="00F13904">
        <w:rPr>
          <w:rFonts w:ascii="Arial" w:hAnsi="Arial" w:cs="Arial"/>
        </w:rPr>
        <w:t>Светлоозёрский сельсовет Би</w:t>
      </w:r>
      <w:r w:rsidRPr="00F13904">
        <w:rPr>
          <w:rFonts w:ascii="Arial" w:hAnsi="Arial" w:cs="Arial"/>
        </w:rPr>
        <w:t>й</w:t>
      </w:r>
      <w:r w:rsidRPr="00F13904">
        <w:rPr>
          <w:rFonts w:ascii="Arial" w:hAnsi="Arial" w:cs="Arial"/>
        </w:rPr>
        <w:t>ского района Алтайского края, в соответствии с Федеральным законом от 22.10.2004 года  № 125-ФЗ « Об архивном деле в Российской Федерации», Фед</w:t>
      </w:r>
      <w:r w:rsidRPr="00F13904">
        <w:rPr>
          <w:rFonts w:ascii="Arial" w:hAnsi="Arial" w:cs="Arial"/>
        </w:rPr>
        <w:t>е</w:t>
      </w:r>
      <w:r w:rsidRPr="00F13904">
        <w:rPr>
          <w:rFonts w:ascii="Arial" w:hAnsi="Arial" w:cs="Arial"/>
        </w:rPr>
        <w:t>ральным законом от 06.10.2003 г. № 131- ФЗ «Об общих принципах организации местного самоуправ</w:t>
      </w:r>
      <w:r>
        <w:rPr>
          <w:rFonts w:ascii="Arial" w:hAnsi="Arial" w:cs="Arial"/>
        </w:rPr>
        <w:t>ления в Российской Федерации» (</w:t>
      </w:r>
      <w:r w:rsidRPr="00F13904">
        <w:rPr>
          <w:rFonts w:ascii="Arial" w:hAnsi="Arial" w:cs="Arial"/>
        </w:rPr>
        <w:t>с последующими изменениями и дополнениями)</w:t>
      </w:r>
      <w:r>
        <w:rPr>
          <w:rFonts w:ascii="Arial" w:hAnsi="Arial" w:cs="Arial"/>
        </w:rPr>
        <w:t xml:space="preserve">, </w:t>
      </w:r>
      <w:r w:rsidRPr="00F13904">
        <w:rPr>
          <w:rFonts w:ascii="Arial" w:hAnsi="Arial" w:cs="Arial"/>
        </w:rPr>
        <w:t>ПОСТ</w:t>
      </w:r>
      <w:r w:rsidRPr="00F13904">
        <w:rPr>
          <w:rFonts w:ascii="Arial" w:hAnsi="Arial" w:cs="Arial"/>
        </w:rPr>
        <w:t>А</w:t>
      </w:r>
      <w:r w:rsidRPr="00F13904">
        <w:rPr>
          <w:rFonts w:ascii="Arial" w:hAnsi="Arial" w:cs="Arial"/>
        </w:rPr>
        <w:t>НОВЛЯЮ:</w:t>
      </w:r>
    </w:p>
    <w:p w:rsidR="00065BB2" w:rsidRPr="00F13904" w:rsidRDefault="00065BB2" w:rsidP="00065B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65BB2" w:rsidRPr="00F13904" w:rsidRDefault="00065BB2" w:rsidP="00065B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13904"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</w:rPr>
        <w:t>Положение об экспертной комиссии в администрации Светл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озёрского сельсовета</w:t>
      </w:r>
      <w:r w:rsidRPr="00F13904">
        <w:rPr>
          <w:rFonts w:ascii="Arial" w:hAnsi="Arial" w:cs="Arial"/>
        </w:rPr>
        <w:t xml:space="preserve"> Бийского района Алтайского края согласно приложению.</w:t>
      </w:r>
    </w:p>
    <w:p w:rsidR="00065BB2" w:rsidRPr="00F13904" w:rsidRDefault="00065BB2" w:rsidP="00065B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13904">
        <w:rPr>
          <w:rFonts w:ascii="Arial" w:hAnsi="Arial" w:cs="Arial"/>
        </w:rPr>
        <w:t>2. Довести настоящее постановление до сведения работников администр</w:t>
      </w:r>
      <w:r w:rsidRPr="00F13904">
        <w:rPr>
          <w:rFonts w:ascii="Arial" w:hAnsi="Arial" w:cs="Arial"/>
        </w:rPr>
        <w:t>а</w:t>
      </w:r>
      <w:r w:rsidRPr="00F13904">
        <w:rPr>
          <w:rFonts w:ascii="Arial" w:hAnsi="Arial" w:cs="Arial"/>
        </w:rPr>
        <w:t>ции.</w:t>
      </w:r>
    </w:p>
    <w:p w:rsidR="00065BB2" w:rsidRPr="00F13904" w:rsidRDefault="00065BB2" w:rsidP="00065BB2">
      <w:pPr>
        <w:pStyle w:val="Default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F13904">
        <w:rPr>
          <w:rFonts w:ascii="Arial" w:hAnsi="Arial" w:cs="Arial"/>
          <w:color w:val="auto"/>
        </w:rPr>
        <w:t>. Постановление  вступает в силу с момента подписания.</w:t>
      </w:r>
    </w:p>
    <w:p w:rsidR="00065BB2" w:rsidRPr="00F13904" w:rsidRDefault="00065BB2" w:rsidP="00065BB2">
      <w:pPr>
        <w:pStyle w:val="Default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Pr="00F13904">
        <w:rPr>
          <w:rFonts w:ascii="Arial" w:hAnsi="Arial" w:cs="Arial"/>
          <w:color w:val="auto"/>
        </w:rPr>
        <w:t xml:space="preserve">. Контроль за исполнением настоящего постановления оставляю за собой. </w:t>
      </w:r>
    </w:p>
    <w:p w:rsidR="00065BB2" w:rsidRPr="00F13904" w:rsidRDefault="00065BB2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65BB2" w:rsidRPr="00F13904" w:rsidRDefault="00065BB2" w:rsidP="00065BB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B2" w:rsidRPr="00F13904" w:rsidRDefault="00065BB2" w:rsidP="00065BB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BB2" w:rsidRDefault="00065BB2" w:rsidP="00065BB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Глава</w:t>
      </w:r>
    </w:p>
    <w:p w:rsidR="00065BB2" w:rsidRPr="00F13904" w:rsidRDefault="00065BB2" w:rsidP="00065BB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904">
        <w:rPr>
          <w:rFonts w:ascii="Arial" w:hAnsi="Arial" w:cs="Arial"/>
          <w:sz w:val="24"/>
          <w:szCs w:val="24"/>
        </w:rPr>
        <w:t>Светлоозёрского сельсовета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О.В. Лесовая</w:t>
      </w:r>
      <w:r w:rsidRPr="00F13904">
        <w:rPr>
          <w:rFonts w:ascii="Arial" w:hAnsi="Arial" w:cs="Arial"/>
          <w:sz w:val="24"/>
          <w:szCs w:val="24"/>
        </w:rPr>
        <w:t xml:space="preserve">  </w:t>
      </w:r>
    </w:p>
    <w:p w:rsidR="00065BB2" w:rsidRDefault="00065BB2" w:rsidP="00065BB2">
      <w:pPr>
        <w:shd w:val="clear" w:color="auto" w:fill="FFFFFF"/>
        <w:rPr>
          <w:sz w:val="26"/>
          <w:szCs w:val="26"/>
        </w:rPr>
      </w:pPr>
    </w:p>
    <w:p w:rsidR="00065BB2" w:rsidRDefault="00065BB2" w:rsidP="00065BB2">
      <w:pPr>
        <w:shd w:val="clear" w:color="auto" w:fill="FFFFFF"/>
        <w:rPr>
          <w:sz w:val="26"/>
          <w:szCs w:val="26"/>
        </w:rPr>
      </w:pPr>
    </w:p>
    <w:p w:rsidR="00065BB2" w:rsidRDefault="00065BB2" w:rsidP="00047ABD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65BB2" w:rsidRDefault="00065BB2" w:rsidP="00047ABD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65BB2" w:rsidRDefault="00065BB2" w:rsidP="00047ABD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65BB2" w:rsidRDefault="00065BB2" w:rsidP="00047ABD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65BB2" w:rsidRDefault="00065BB2" w:rsidP="00047ABD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65BB2" w:rsidRDefault="00065BB2" w:rsidP="00065BB2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65BB2" w:rsidRDefault="00065BB2" w:rsidP="00065BB2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65BB2" w:rsidRPr="003A65F4" w:rsidRDefault="00065BB2" w:rsidP="00065BB2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5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Утверждено</w:t>
      </w:r>
    </w:p>
    <w:p w:rsidR="00065BB2" w:rsidRPr="003A65F4" w:rsidRDefault="00065BB2" w:rsidP="00065BB2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5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065BB2" w:rsidRPr="003A65F4" w:rsidRDefault="00065BB2" w:rsidP="00065BB2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65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 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3A65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20.10.2022 года</w:t>
      </w:r>
    </w:p>
    <w:p w:rsidR="00065BB2" w:rsidRPr="00065BB2" w:rsidRDefault="00065BB2" w:rsidP="00065BB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065BB2" w:rsidRPr="00065BB2" w:rsidRDefault="00065BB2" w:rsidP="00065BB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047ABD" w:rsidRPr="00065BB2" w:rsidRDefault="00047ABD" w:rsidP="00065BB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экспертной комиссии администрации</w:t>
      </w:r>
    </w:p>
    <w:p w:rsidR="00065BB2" w:rsidRPr="00065BB2" w:rsidRDefault="00065BB2" w:rsidP="00065BB2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7ABD" w:rsidRPr="00065BB2" w:rsidRDefault="00047ABD" w:rsidP="00065BB2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047ABD" w:rsidRPr="00065BB2" w:rsidRDefault="00065BB2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Примерное положение об экспертной комиссии администрации  (далее – Положение) разработано в соответствии с подпунктом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пункта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Положения о Федеральном архивном агентстве, утвержденного Указом Президента Ро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 Федерации от 22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 2016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293 (Собрание законодательства Российской Федерации, 2016,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26, ст.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4034).</w:t>
      </w:r>
    </w:p>
    <w:p w:rsidR="00047ABD" w:rsidRPr="00065BB2" w:rsidRDefault="00065BB2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администрации 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страции.</w:t>
      </w:r>
    </w:p>
    <w:p w:rsidR="00047ABD" w:rsidRPr="00065BB2" w:rsidRDefault="00065BB2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 является совещательным органом при главе администрации, создается распоряжением главы администрации и действует на основании положения,  утвержденного главой  администрации. Положение об ЭК с</w:t>
      </w:r>
      <w:r w:rsidR="00492070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огласовывается с архивным отдел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Админ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страции Бийского района.</w:t>
      </w:r>
    </w:p>
    <w:p w:rsidR="00047ABD" w:rsidRPr="00065BB2" w:rsidRDefault="00065BB2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Персональный состав ЭК определяется распоряжение главы администр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ции.</w:t>
      </w:r>
    </w:p>
    <w:p w:rsidR="00047ABD" w:rsidRPr="00065BB2" w:rsidRDefault="00047ABD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ЭК включаются: председатель комиссии, секретарь комиссии, работники администрации, могут включаться работники архивного отдела Администрации Бийск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(по согласованию).</w:t>
      </w:r>
    </w:p>
    <w:p w:rsidR="00047ABD" w:rsidRPr="00065BB2" w:rsidRDefault="00047ABD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Председателем ЭК назначается один из работников администрации сельс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вета.</w:t>
      </w:r>
    </w:p>
    <w:p w:rsidR="00065BB2" w:rsidRDefault="00065BB2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работе ЭК руководствуется Федеральным законом от 22.10.2004 № 125-ФЗ «Об архивном деле в Российской Федерации» (Собрание законод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тивными правовыми актами Российской Федерации, правилами организации хр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нения, комплектования, учета и использования документов Архивного фонда Ро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 Федерации и других архивных документов в государственных органах, о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ганах местного самоуправления и организациях , законами и иными нормативн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 правовыми актами субъектов Российской Федерации в области архивного д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ла, локальными нормативными актами государственного орг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на.</w:t>
      </w:r>
    </w:p>
    <w:p w:rsidR="00047ABD" w:rsidRPr="00065BB2" w:rsidRDefault="00047ABD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47ABD" w:rsidRPr="00065BB2" w:rsidRDefault="00047ABD" w:rsidP="00065BB2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Функции ЭК</w:t>
      </w:r>
    </w:p>
    <w:p w:rsidR="00047ABD" w:rsidRPr="00065BB2" w:rsidRDefault="00065BB2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047ABD" w:rsidRPr="00065BB2" w:rsidRDefault="00047ABD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Организует ежегодный отбор дел, образую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щихся в деятельности администр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хранения и уничтожения.</w:t>
      </w:r>
    </w:p>
    <w:p w:rsidR="00047ABD" w:rsidRPr="00065BB2" w:rsidRDefault="00047ABD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Рассматривает и принимает решения о согласовании:</w:t>
      </w:r>
    </w:p>
    <w:p w:rsidR="00047ABD" w:rsidRPr="00065BB2" w:rsidRDefault="00047ABD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описей дел постоянного хранения управленческой и иных видов докуме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тации;</w:t>
      </w:r>
    </w:p>
    <w:p w:rsidR="00047ABD" w:rsidRPr="00065BB2" w:rsidRDefault="00AF194C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описей дел по личному составу;</w:t>
      </w:r>
    </w:p>
    <w:p w:rsidR="00047ABD" w:rsidRPr="00065BB2" w:rsidRDefault="00AF194C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описей дел временных (свыше 10 лет) сроков хранения;</w:t>
      </w:r>
    </w:p>
    <w:p w:rsidR="00047ABD" w:rsidRPr="00065BB2" w:rsidRDefault="00AF194C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номенклатуры дел организации;</w:t>
      </w:r>
    </w:p>
    <w:p w:rsidR="00047ABD" w:rsidRPr="00065BB2" w:rsidRDefault="00AF194C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актов о выделении к уничтожению документов, не подлежащих хр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нению;</w:t>
      </w:r>
    </w:p>
    <w:p w:rsidR="00047ABD" w:rsidRPr="00065BB2" w:rsidRDefault="00AF194C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актов об утрате документов;</w:t>
      </w:r>
    </w:p>
    <w:p w:rsidR="00047ABD" w:rsidRPr="00065BB2" w:rsidRDefault="00AF194C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047ABD" w:rsidRPr="00065BB2" w:rsidRDefault="00AF194C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проектов локальных нормативных актов и методических документов организ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 по делопроизводству и архивному делу.</w:t>
      </w:r>
    </w:p>
    <w:p w:rsidR="00047ABD" w:rsidRPr="00065BB2" w:rsidRDefault="00047ABD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Об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еспечивает 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хранение, комплектование, учет и использование архивных докумен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представление на утверждение ЭП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согласова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ЭК описей дел постоянного хранения управленческой и иных видов д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кумента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ции.</w:t>
      </w:r>
    </w:p>
    <w:p w:rsidR="00047ABD" w:rsidRPr="00065BB2" w:rsidRDefault="00047ABD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Обеспечивает представление на согласование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архивный отдел А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министрации Бийского района 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согласованные ЭК описи дел по личному составу, номенкл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туру дел организации.</w:t>
      </w:r>
    </w:p>
    <w:p w:rsidR="00047ABD" w:rsidRPr="00065BB2" w:rsidRDefault="00047ABD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Обеспечивает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совместно с архивом администрации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представление на согласование ЭП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Министерства культуры Алтайского края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актов об утрате документов, актов о неисправимых повреждениях архивных док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ментов.</w:t>
      </w:r>
    </w:p>
    <w:p w:rsidR="00047ABD" w:rsidRPr="00065BB2" w:rsidRDefault="00047ABD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ABD" w:rsidRPr="00065BB2" w:rsidRDefault="00047ABD" w:rsidP="00DF3A0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Права ЭК</w:t>
      </w:r>
    </w:p>
    <w:p w:rsidR="00047ABD" w:rsidRPr="00065BB2" w:rsidRDefault="00DF3A0A" w:rsidP="00DF3A0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 имеет право:</w:t>
      </w:r>
    </w:p>
    <w:p w:rsidR="00047ABD" w:rsidRPr="00065BB2" w:rsidRDefault="00AF194C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Давать рекомендации работникам администрации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вопросам разр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кументов </w:t>
      </w:r>
      <w:r w:rsidR="00492070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передачи в архив админис</w:t>
      </w:r>
      <w:r w:rsidR="00492070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492070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47ABD" w:rsidRPr="00065BB2" w:rsidRDefault="00AF194C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Запрашивать у работников администрации:</w:t>
      </w:r>
    </w:p>
    <w:p w:rsidR="00047ABD" w:rsidRPr="00065BB2" w:rsidRDefault="00047ABD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уничтожения документов постоянного и временных (свыше 10 лет) сроков хран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в том числе документов по личному составу;</w:t>
      </w:r>
    </w:p>
    <w:p w:rsidR="00047ABD" w:rsidRPr="00065BB2" w:rsidRDefault="00047ABD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Заслушива</w:t>
      </w:r>
      <w:r w:rsidR="00AF194C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на своих заседаниях работников администрации 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ходе подготовки документов к передаче на хранение в архив организации, об условиях хр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нения и обеспечения сохранности документов, в том числе Архивного фонда Российской Ф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дерации, о причинах утраты документов.</w:t>
      </w:r>
    </w:p>
    <w:p w:rsidR="00047ABD" w:rsidRPr="00065BB2" w:rsidRDefault="00047ABD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Приглашать на заседания ЭК в качестве консультантов и экспертов представ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телей научных, общественных и иных организаций.</w:t>
      </w:r>
    </w:p>
    <w:p w:rsidR="00047ABD" w:rsidRPr="00065BB2" w:rsidRDefault="00047ABD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ях.</w:t>
      </w:r>
    </w:p>
    <w:p w:rsidR="00DF3A0A" w:rsidRDefault="00047ABD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Инфор</w:t>
      </w:r>
      <w:r w:rsidR="00492070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мировать руководство администрации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вопросам, отн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сящимся к комп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</w:t>
      </w:r>
      <w:r w:rsidR="00017EB7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 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ЭК.</w:t>
      </w:r>
    </w:p>
    <w:p w:rsidR="00047ABD" w:rsidRPr="00065BB2" w:rsidRDefault="00047ABD" w:rsidP="00065B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ABD" w:rsidRPr="00065BB2" w:rsidRDefault="00047ABD" w:rsidP="00DF3A0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Организация работы ЭК</w:t>
      </w:r>
    </w:p>
    <w:p w:rsidR="00047ABD" w:rsidRPr="00065BB2" w:rsidRDefault="00DF3A0A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 взаимодей</w:t>
      </w:r>
      <w:r w:rsidR="007419D0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ствует с архивным отделом Администрации Бийского района</w:t>
      </w:r>
    </w:p>
    <w:p w:rsidR="00047ABD" w:rsidRPr="00065BB2" w:rsidRDefault="00DF3A0A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колируются.</w:t>
      </w:r>
    </w:p>
    <w:p w:rsidR="00047ABD" w:rsidRPr="00065BB2" w:rsidRDefault="00DF3A0A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047ABD" w:rsidRPr="00065BB2" w:rsidRDefault="00DF3A0A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ЭК принимаются по каждому вопросу (документу) о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дельно большинством голосов присутствующих на заседании членов комиссии. При разделении голосов поровну решение принимает председ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 ЭК.</w:t>
      </w:r>
    </w:p>
    <w:p w:rsidR="00047ABD" w:rsidRPr="00065BB2" w:rsidRDefault="00047ABD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решающего голоса имеют только члены ЭК. Приглашенные консул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танты и эксперты имеют право совещательного голоса.</w:t>
      </w:r>
    </w:p>
    <w:p w:rsidR="00047ABD" w:rsidRPr="00065BB2" w:rsidRDefault="00DF3A0A" w:rsidP="00DF3A0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 w:rsidR="00047ABD" w:rsidRPr="00065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делопроизводства ЭК возлагается на секретаря ЭК.</w:t>
      </w:r>
    </w:p>
    <w:p w:rsidR="0016426F" w:rsidRPr="00065BB2" w:rsidRDefault="0016426F" w:rsidP="00DF3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sectPr w:rsidR="0016426F" w:rsidRPr="00065BB2" w:rsidSect="00065BB2">
      <w:headerReference w:type="default" r:id="rId7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4B" w:rsidRDefault="00951B4B" w:rsidP="00AF194C">
      <w:pPr>
        <w:spacing w:after="0" w:line="240" w:lineRule="auto"/>
      </w:pPr>
      <w:r>
        <w:separator/>
      </w:r>
    </w:p>
  </w:endnote>
  <w:endnote w:type="continuationSeparator" w:id="0">
    <w:p w:rsidR="00951B4B" w:rsidRDefault="00951B4B" w:rsidP="00AF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4B" w:rsidRDefault="00951B4B" w:rsidP="00AF194C">
      <w:pPr>
        <w:spacing w:after="0" w:line="240" w:lineRule="auto"/>
      </w:pPr>
      <w:r>
        <w:separator/>
      </w:r>
    </w:p>
  </w:footnote>
  <w:footnote w:type="continuationSeparator" w:id="0">
    <w:p w:rsidR="00951B4B" w:rsidRDefault="00951B4B" w:rsidP="00AF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920946"/>
      <w:docPartObj>
        <w:docPartGallery w:val="Page Numbers (Top of Page)"/>
        <w:docPartUnique/>
      </w:docPartObj>
    </w:sdtPr>
    <w:sdtContent>
      <w:p w:rsidR="00AF194C" w:rsidRDefault="005A566F">
        <w:pPr>
          <w:pStyle w:val="a3"/>
          <w:jc w:val="center"/>
        </w:pPr>
        <w:r>
          <w:fldChar w:fldCharType="begin"/>
        </w:r>
        <w:r w:rsidR="00AF194C">
          <w:instrText>PAGE   \* MERGEFORMAT</w:instrText>
        </w:r>
        <w:r>
          <w:fldChar w:fldCharType="separate"/>
        </w:r>
        <w:r w:rsidR="00DF3A0A">
          <w:rPr>
            <w:noProof/>
          </w:rPr>
          <w:t>2</w:t>
        </w:r>
        <w:r>
          <w:fldChar w:fldCharType="end"/>
        </w:r>
      </w:p>
    </w:sdtContent>
  </w:sdt>
  <w:p w:rsidR="00AF194C" w:rsidRDefault="00AF19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175"/>
    <w:multiLevelType w:val="multilevel"/>
    <w:tmpl w:val="119C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ABD"/>
    <w:rsid w:val="00017EB7"/>
    <w:rsid w:val="00047ABD"/>
    <w:rsid w:val="00065BB2"/>
    <w:rsid w:val="00084154"/>
    <w:rsid w:val="0016426F"/>
    <w:rsid w:val="00381FAA"/>
    <w:rsid w:val="00492070"/>
    <w:rsid w:val="005A566F"/>
    <w:rsid w:val="007419D0"/>
    <w:rsid w:val="00951B4B"/>
    <w:rsid w:val="00AF194C"/>
    <w:rsid w:val="00BD3075"/>
    <w:rsid w:val="00DF3A0A"/>
    <w:rsid w:val="00E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94C"/>
  </w:style>
  <w:style w:type="paragraph" w:styleId="a5">
    <w:name w:val="footer"/>
    <w:basedOn w:val="a"/>
    <w:link w:val="a6"/>
    <w:uiPriority w:val="99"/>
    <w:unhideWhenUsed/>
    <w:rsid w:val="00AF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94C"/>
  </w:style>
  <w:style w:type="table" w:styleId="a7">
    <w:name w:val="Table Grid"/>
    <w:basedOn w:val="a1"/>
    <w:uiPriority w:val="59"/>
    <w:rsid w:val="0006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6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5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65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94C"/>
  </w:style>
  <w:style w:type="paragraph" w:styleId="a5">
    <w:name w:val="footer"/>
    <w:basedOn w:val="a"/>
    <w:link w:val="a6"/>
    <w:uiPriority w:val="99"/>
    <w:unhideWhenUsed/>
    <w:rsid w:val="00AF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Ольга</cp:lastModifiedBy>
  <cp:revision>5</cp:revision>
  <cp:lastPrinted>2022-10-26T07:18:00Z</cp:lastPrinted>
  <dcterms:created xsi:type="dcterms:W3CDTF">2022-05-25T07:51:00Z</dcterms:created>
  <dcterms:modified xsi:type="dcterms:W3CDTF">2022-10-26T07:19:00Z</dcterms:modified>
</cp:coreProperties>
</file>