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857056" w:rsidRDefault="00857056" w:rsidP="00857056">
      <w:pPr>
        <w:jc w:val="both"/>
        <w:rPr>
          <w:sz w:val="28"/>
          <w:szCs w:val="28"/>
        </w:rPr>
      </w:pPr>
    </w:p>
    <w:p w:rsidR="00857056" w:rsidRDefault="00857056" w:rsidP="00E8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455">
        <w:rPr>
          <w:sz w:val="28"/>
          <w:szCs w:val="28"/>
        </w:rPr>
        <w:t>06 июня  2019</w:t>
      </w:r>
      <w:r>
        <w:rPr>
          <w:sz w:val="28"/>
          <w:szCs w:val="28"/>
        </w:rPr>
        <w:t xml:space="preserve"> года</w:t>
      </w:r>
      <w:r w:rsidR="00FC3E0B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D86455">
        <w:rPr>
          <w:sz w:val="28"/>
          <w:szCs w:val="28"/>
        </w:rPr>
        <w:t>1</w:t>
      </w:r>
      <w:r w:rsidR="00EC5763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678">
        <w:rPr>
          <w:sz w:val="28"/>
          <w:szCs w:val="28"/>
        </w:rPr>
        <w:t xml:space="preserve">    </w:t>
      </w:r>
      <w:r>
        <w:rPr>
          <w:sz w:val="28"/>
          <w:szCs w:val="28"/>
        </w:rPr>
        <w:t>с. Светлоозёрское</w:t>
      </w:r>
    </w:p>
    <w:p w:rsidR="00FC3E0B" w:rsidRDefault="00FC3E0B" w:rsidP="00857056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370D3" w:rsidTr="003370D3">
        <w:tc>
          <w:tcPr>
            <w:tcW w:w="5070" w:type="dxa"/>
          </w:tcPr>
          <w:p w:rsidR="003370D3" w:rsidRPr="003370D3" w:rsidRDefault="003370D3" w:rsidP="003370D3">
            <w:pPr>
              <w:jc w:val="both"/>
            </w:pPr>
            <w:r>
              <w:t>О внесении изменений в Постановление от 20.02.2017 г. № 6 «</w:t>
            </w:r>
            <w:r w:rsidRPr="00EC5763">
              <w:t>Об утверждении регламента работы</w:t>
            </w:r>
            <w:r>
              <w:t xml:space="preserve"> </w:t>
            </w:r>
            <w:r w:rsidRPr="00EC5763">
              <w:t>административной</w:t>
            </w:r>
            <w:r>
              <w:t xml:space="preserve"> </w:t>
            </w:r>
            <w:r w:rsidRPr="00EC5763">
              <w:t>комиссии Светлоозёрского сельсовета Бийского района Алтайского края</w:t>
            </w:r>
          </w:p>
        </w:tc>
      </w:tr>
    </w:tbl>
    <w:p w:rsidR="003370D3" w:rsidRDefault="003370D3" w:rsidP="00857056">
      <w:pPr>
        <w:jc w:val="both"/>
        <w:rPr>
          <w:sz w:val="28"/>
          <w:szCs w:val="28"/>
        </w:rPr>
      </w:pPr>
    </w:p>
    <w:p w:rsidR="00FC4799" w:rsidRPr="00CF6B46" w:rsidRDefault="00FC4799" w:rsidP="003370D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CF6B46">
        <w:rPr>
          <w:sz w:val="28"/>
          <w:szCs w:val="28"/>
        </w:rPr>
        <w:t xml:space="preserve">В </w:t>
      </w:r>
      <w:r w:rsidR="00CF6B46" w:rsidRPr="00CF6B46">
        <w:rPr>
          <w:sz w:val="28"/>
          <w:szCs w:val="28"/>
        </w:rPr>
        <w:t xml:space="preserve">связи с принятием и вступлением в силу </w:t>
      </w:r>
      <w:r w:rsidR="00CF6B46">
        <w:rPr>
          <w:color w:val="000000"/>
          <w:sz w:val="28"/>
          <w:szCs w:val="28"/>
        </w:rPr>
        <w:t>закона Алтайского</w:t>
      </w:r>
      <w:r w:rsidR="00CF6B46" w:rsidRPr="00CF6B46">
        <w:rPr>
          <w:color w:val="000000"/>
          <w:sz w:val="28"/>
          <w:szCs w:val="28"/>
        </w:rPr>
        <w:t xml:space="preserve"> края от 11.03.2019 № 15-ЗС «О внесении изменений в отдельные законы Алтайского края и о признании утратившими силу отдельных положений законов Алтайского края» </w:t>
      </w:r>
      <w:r w:rsidR="00CF6B46">
        <w:rPr>
          <w:color w:val="000000"/>
          <w:sz w:val="28"/>
          <w:szCs w:val="28"/>
        </w:rPr>
        <w:t>и внесением изменений</w:t>
      </w:r>
      <w:r w:rsidR="00CF6B46" w:rsidRPr="00CF6B46">
        <w:rPr>
          <w:color w:val="000000"/>
          <w:sz w:val="28"/>
          <w:szCs w:val="28"/>
        </w:rPr>
        <w:t xml:space="preserve"> в закон Алтайского края от 10.03.2010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proofErr w:type="gramEnd"/>
    </w:p>
    <w:p w:rsidR="00FC4799" w:rsidRDefault="00FC4799" w:rsidP="00FC47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4799" w:rsidRDefault="00FC4799" w:rsidP="00FC4799">
      <w:pPr>
        <w:jc w:val="both"/>
        <w:rPr>
          <w:sz w:val="28"/>
          <w:szCs w:val="28"/>
        </w:rPr>
      </w:pPr>
    </w:p>
    <w:p w:rsidR="00FC4799" w:rsidRDefault="00FC4799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70D3">
        <w:rPr>
          <w:sz w:val="28"/>
          <w:szCs w:val="28"/>
        </w:rPr>
        <w:t xml:space="preserve"> </w:t>
      </w:r>
      <w:r w:rsidR="00CF6B46">
        <w:rPr>
          <w:sz w:val="28"/>
          <w:szCs w:val="28"/>
        </w:rPr>
        <w:t>Внести изменения и дополнения в  постановление от 20.02.2017года №6 «Об утверждении р</w:t>
      </w:r>
      <w:r>
        <w:rPr>
          <w:sz w:val="28"/>
          <w:szCs w:val="28"/>
        </w:rPr>
        <w:t>егламент</w:t>
      </w:r>
      <w:r w:rsidR="00CF6B46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административной комиссии Светлоозёрского сельсовета Бийского района Алтайского края</w:t>
      </w:r>
      <w:r w:rsidR="00CF6B46">
        <w:rPr>
          <w:sz w:val="28"/>
          <w:szCs w:val="28"/>
        </w:rPr>
        <w:t>»:</w:t>
      </w:r>
    </w:p>
    <w:p w:rsidR="00CF6B46" w:rsidRPr="00D86455" w:rsidRDefault="00CF6B46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регламент добавить п.</w:t>
      </w:r>
      <w:r w:rsidR="00A269F2">
        <w:rPr>
          <w:sz w:val="28"/>
          <w:szCs w:val="28"/>
        </w:rPr>
        <w:t>11</w:t>
      </w:r>
      <w:r w:rsidR="00D86455">
        <w:rPr>
          <w:sz w:val="28"/>
          <w:szCs w:val="28"/>
        </w:rPr>
        <w:t xml:space="preserve"> </w:t>
      </w:r>
      <w:r w:rsidR="00D86455" w:rsidRPr="00D86455">
        <w:rPr>
          <w:sz w:val="28"/>
          <w:szCs w:val="28"/>
        </w:rPr>
        <w:t>«</w:t>
      </w:r>
      <w:proofErr w:type="gramStart"/>
      <w:r w:rsidR="00D86455" w:rsidRPr="00D86455">
        <w:rPr>
          <w:sz w:val="28"/>
          <w:szCs w:val="28"/>
        </w:rPr>
        <w:t>Контроль за</w:t>
      </w:r>
      <w:proofErr w:type="gramEnd"/>
      <w:r w:rsidR="00D86455" w:rsidRPr="00D86455">
        <w:rPr>
          <w:sz w:val="28"/>
          <w:szCs w:val="28"/>
        </w:rPr>
        <w:t xml:space="preserve"> осуществлением органами местного самоуправления государственных полномочий.</w:t>
      </w:r>
    </w:p>
    <w:p w:rsidR="00D86455" w:rsidRPr="00D86455" w:rsidRDefault="00D86455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455">
        <w:rPr>
          <w:sz w:val="28"/>
          <w:szCs w:val="28"/>
        </w:rPr>
        <w:t xml:space="preserve">1. </w:t>
      </w:r>
      <w:proofErr w:type="gramStart"/>
      <w:r w:rsidRPr="00D86455">
        <w:rPr>
          <w:sz w:val="28"/>
          <w:szCs w:val="28"/>
        </w:rPr>
        <w:t>Контроль за</w:t>
      </w:r>
      <w:proofErr w:type="gramEnd"/>
      <w:r w:rsidRPr="00D86455">
        <w:rPr>
          <w:sz w:val="28"/>
          <w:szCs w:val="28"/>
        </w:rPr>
        <w:t xml:space="preserve"> осуществлением органами местного самоуправления государственных полномочий, а также за использованием финансовых средств осуществляют уполномоченный орган исполнительной власти Алтайского края в сфере юстиции и органы государственного финансового контроля. </w:t>
      </w:r>
    </w:p>
    <w:p w:rsidR="00D86455" w:rsidRPr="00D86455" w:rsidRDefault="00D86455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455">
        <w:rPr>
          <w:sz w:val="28"/>
          <w:szCs w:val="28"/>
        </w:rPr>
        <w:t xml:space="preserve">2. </w:t>
      </w:r>
      <w:proofErr w:type="gramStart"/>
      <w:r w:rsidRPr="00D86455">
        <w:rPr>
          <w:sz w:val="28"/>
          <w:szCs w:val="28"/>
        </w:rPr>
        <w:t>Контроль за</w:t>
      </w:r>
      <w:proofErr w:type="gramEnd"/>
      <w:r w:rsidRPr="00D86455">
        <w:rPr>
          <w:sz w:val="28"/>
          <w:szCs w:val="28"/>
        </w:rPr>
        <w:t xml:space="preserve"> осуществлением органами местного самоуправления государственных полномочий осуществляется путем: </w:t>
      </w:r>
    </w:p>
    <w:p w:rsidR="00D86455" w:rsidRPr="00D86455" w:rsidRDefault="00D86455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455">
        <w:rPr>
          <w:sz w:val="28"/>
          <w:szCs w:val="28"/>
        </w:rPr>
        <w:t xml:space="preserve">1) проведения проверок деятельности органов местного самоуправления по осуществлению государственных полномочий; </w:t>
      </w:r>
    </w:p>
    <w:p w:rsidR="00D86455" w:rsidRPr="00D86455" w:rsidRDefault="00D86455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455">
        <w:rPr>
          <w:sz w:val="28"/>
          <w:szCs w:val="28"/>
        </w:rPr>
        <w:t xml:space="preserve">2) истребования необходимых документов и другой информации об осуществлении государственных полномочий; </w:t>
      </w:r>
    </w:p>
    <w:p w:rsidR="00D86455" w:rsidRPr="00D86455" w:rsidRDefault="00D86455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455">
        <w:rPr>
          <w:sz w:val="28"/>
          <w:szCs w:val="28"/>
        </w:rPr>
        <w:t xml:space="preserve">3) заслушивания должностных лиц органов местного самоуправления по вопросам осуществления государственных полномочий. </w:t>
      </w:r>
    </w:p>
    <w:p w:rsidR="00D86455" w:rsidRPr="00D86455" w:rsidRDefault="00D86455" w:rsidP="00FC47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455">
        <w:rPr>
          <w:sz w:val="28"/>
          <w:szCs w:val="28"/>
        </w:rPr>
        <w:t xml:space="preserve">3. Органы местного самоуправления представляют в уполномоченный орган исполнительной власти Алтайского края в сфере юстиции документы, </w:t>
      </w:r>
      <w:r w:rsidRPr="00D86455">
        <w:rPr>
          <w:sz w:val="28"/>
          <w:szCs w:val="28"/>
        </w:rPr>
        <w:lastRenderedPageBreak/>
        <w:t>отчеты и иную информацию, связанную с осуществлением государственных полномочий, в порядке и сроки, установленные указанным органом</w:t>
      </w:r>
      <w:r>
        <w:rPr>
          <w:sz w:val="28"/>
          <w:szCs w:val="28"/>
        </w:rPr>
        <w:t>»</w:t>
      </w:r>
      <w:r w:rsidR="00C20FC0">
        <w:rPr>
          <w:sz w:val="28"/>
          <w:szCs w:val="28"/>
        </w:rPr>
        <w:t>.</w:t>
      </w:r>
    </w:p>
    <w:p w:rsidR="00FC4799" w:rsidRPr="004E64DB" w:rsidRDefault="00CF6B46" w:rsidP="003370D3">
      <w:pPr>
        <w:ind w:firstLine="708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>2</w:t>
      </w:r>
      <w:r w:rsidR="00FC4799">
        <w:rPr>
          <w:color w:val="000000"/>
          <w:sz w:val="28"/>
          <w:szCs w:val="28"/>
        </w:rPr>
        <w:t>.</w:t>
      </w:r>
      <w:r w:rsidR="004E64DB" w:rsidRPr="004E64DB">
        <w:rPr>
          <w:sz w:val="28"/>
          <w:szCs w:val="28"/>
        </w:rPr>
        <w:t xml:space="preserve"> </w:t>
      </w:r>
      <w:r w:rsidR="004E64DB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E64DB" w:rsidRPr="00413A7A">
        <w:rPr>
          <w:sz w:val="28"/>
          <w:szCs w:val="28"/>
        </w:rPr>
        <w:t>в</w:t>
      </w:r>
      <w:proofErr w:type="gramEnd"/>
      <w:r w:rsidR="004E64DB" w:rsidRPr="00413A7A">
        <w:rPr>
          <w:sz w:val="28"/>
          <w:szCs w:val="28"/>
        </w:rPr>
        <w:t xml:space="preserve"> с. Светлоозёрское, п. Заозёрный и п. Полеводка</w:t>
      </w:r>
      <w:r w:rsidR="004E64DB" w:rsidRPr="00FD6283">
        <w:rPr>
          <w:rFonts w:ascii="Arial" w:hAnsi="Arial" w:cs="Arial"/>
        </w:rPr>
        <w:t>.</w:t>
      </w:r>
    </w:p>
    <w:p w:rsidR="004E64DB" w:rsidRPr="004E64DB" w:rsidRDefault="00EC5763" w:rsidP="003370D3">
      <w:pPr>
        <w:suppressAutoHyphens/>
        <w:autoSpaceDE w:val="0"/>
        <w:ind w:firstLine="708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FC4799" w:rsidRPr="004E64DB">
        <w:rPr>
          <w:sz w:val="28"/>
          <w:szCs w:val="28"/>
        </w:rPr>
        <w:t xml:space="preserve">. </w:t>
      </w:r>
      <w:r w:rsidR="004E64DB" w:rsidRPr="004E64DB">
        <w:rPr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4E64DB" w:rsidRPr="004E64DB" w:rsidRDefault="004E64DB" w:rsidP="004E64DB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5F23F3" w:rsidRDefault="005F23F3" w:rsidP="00857056">
      <w:pPr>
        <w:jc w:val="both"/>
        <w:rPr>
          <w:sz w:val="28"/>
          <w:szCs w:val="28"/>
        </w:rPr>
      </w:pPr>
    </w:p>
    <w:p w:rsidR="005F23F3" w:rsidRDefault="005F23F3" w:rsidP="00857056">
      <w:pPr>
        <w:jc w:val="both"/>
        <w:rPr>
          <w:sz w:val="28"/>
          <w:szCs w:val="28"/>
        </w:rPr>
      </w:pPr>
    </w:p>
    <w:p w:rsidR="00857056" w:rsidRDefault="00D86455" w:rsidP="00D86455">
      <w:pPr>
        <w:jc w:val="both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857056">
        <w:rPr>
          <w:sz w:val="28"/>
          <w:szCs w:val="28"/>
        </w:rPr>
        <w:t>Г</w:t>
      </w:r>
      <w:proofErr w:type="gramEnd"/>
      <w:r w:rsidR="00857056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Светлоозёрского сельсовета</w:t>
      </w:r>
      <w:r w:rsidR="00857056">
        <w:rPr>
          <w:sz w:val="28"/>
          <w:szCs w:val="28"/>
        </w:rPr>
        <w:t xml:space="preserve">                            </w:t>
      </w:r>
      <w:r w:rsidR="005F23F3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Тихонова</w:t>
      </w:r>
    </w:p>
    <w:p w:rsidR="00730B8D" w:rsidRDefault="00730B8D"/>
    <w:p w:rsidR="00384594" w:rsidRDefault="00384594"/>
    <w:p w:rsidR="00384594" w:rsidRDefault="00384594"/>
    <w:p w:rsidR="00384594" w:rsidRDefault="00384594"/>
    <w:p w:rsidR="00384594" w:rsidRDefault="00384594"/>
    <w:sectPr w:rsidR="00384594" w:rsidSect="007B50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5A95"/>
    <w:rsid w:val="00164F49"/>
    <w:rsid w:val="00180FFC"/>
    <w:rsid w:val="001958BC"/>
    <w:rsid w:val="002604B8"/>
    <w:rsid w:val="0026414D"/>
    <w:rsid w:val="00267919"/>
    <w:rsid w:val="00281232"/>
    <w:rsid w:val="003370D3"/>
    <w:rsid w:val="00366A23"/>
    <w:rsid w:val="00384594"/>
    <w:rsid w:val="003B0CB6"/>
    <w:rsid w:val="003C1BDB"/>
    <w:rsid w:val="004035B8"/>
    <w:rsid w:val="004701E1"/>
    <w:rsid w:val="004A5733"/>
    <w:rsid w:val="004B1B8C"/>
    <w:rsid w:val="004E64DB"/>
    <w:rsid w:val="00545E92"/>
    <w:rsid w:val="005C43EA"/>
    <w:rsid w:val="005E0678"/>
    <w:rsid w:val="005E4292"/>
    <w:rsid w:val="005F23F3"/>
    <w:rsid w:val="00600D51"/>
    <w:rsid w:val="00655EE5"/>
    <w:rsid w:val="006F58A0"/>
    <w:rsid w:val="00714EAF"/>
    <w:rsid w:val="00720698"/>
    <w:rsid w:val="00730B8D"/>
    <w:rsid w:val="00777006"/>
    <w:rsid w:val="007B50A0"/>
    <w:rsid w:val="007D20A1"/>
    <w:rsid w:val="007E66EF"/>
    <w:rsid w:val="0082255B"/>
    <w:rsid w:val="00857056"/>
    <w:rsid w:val="008931E3"/>
    <w:rsid w:val="008A7525"/>
    <w:rsid w:val="008D02DC"/>
    <w:rsid w:val="0096756A"/>
    <w:rsid w:val="00A066B3"/>
    <w:rsid w:val="00A269F2"/>
    <w:rsid w:val="00A754B2"/>
    <w:rsid w:val="00B12834"/>
    <w:rsid w:val="00C20FC0"/>
    <w:rsid w:val="00C775B2"/>
    <w:rsid w:val="00C915FC"/>
    <w:rsid w:val="00CF6B46"/>
    <w:rsid w:val="00D0692A"/>
    <w:rsid w:val="00D15D20"/>
    <w:rsid w:val="00D57D70"/>
    <w:rsid w:val="00D86455"/>
    <w:rsid w:val="00DF1D09"/>
    <w:rsid w:val="00E00441"/>
    <w:rsid w:val="00E60B6F"/>
    <w:rsid w:val="00E62369"/>
    <w:rsid w:val="00E822E4"/>
    <w:rsid w:val="00EC5763"/>
    <w:rsid w:val="00F034F7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13</cp:revision>
  <cp:lastPrinted>2019-06-14T03:13:00Z</cp:lastPrinted>
  <dcterms:created xsi:type="dcterms:W3CDTF">2011-10-18T11:15:00Z</dcterms:created>
  <dcterms:modified xsi:type="dcterms:W3CDTF">2020-12-29T03:02:00Z</dcterms:modified>
</cp:coreProperties>
</file>