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EA" w:rsidRPr="005F65E6" w:rsidRDefault="00752CEA" w:rsidP="00114470">
      <w:pPr>
        <w:pStyle w:val="1"/>
        <w:jc w:val="center"/>
        <w:rPr>
          <w:szCs w:val="28"/>
        </w:rPr>
      </w:pPr>
      <w:r w:rsidRPr="005F65E6">
        <w:rPr>
          <w:szCs w:val="28"/>
        </w:rPr>
        <w:t>РОССИЙСКАЯ ФЕДЕРАЦИЯ</w:t>
      </w:r>
    </w:p>
    <w:p w:rsidR="00752CEA" w:rsidRDefault="005F65E6" w:rsidP="00752C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5F65E6" w:rsidRPr="005F65E6" w:rsidRDefault="005F65E6" w:rsidP="00752CE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52CEA" w:rsidRPr="005F65E6" w:rsidRDefault="00752CEA" w:rsidP="00752CEA">
      <w:pPr>
        <w:jc w:val="center"/>
        <w:rPr>
          <w:sz w:val="28"/>
          <w:szCs w:val="28"/>
        </w:rPr>
      </w:pPr>
    </w:p>
    <w:p w:rsidR="00752CEA" w:rsidRPr="005F65E6" w:rsidRDefault="005F65E6" w:rsidP="00752C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2CEA" w:rsidRPr="005F65E6" w:rsidRDefault="00752CEA" w:rsidP="00752CEA">
      <w:pPr>
        <w:jc w:val="center"/>
        <w:rPr>
          <w:b/>
          <w:sz w:val="28"/>
          <w:szCs w:val="28"/>
        </w:rPr>
      </w:pPr>
    </w:p>
    <w:p w:rsidR="00752CEA" w:rsidRPr="005F65E6" w:rsidRDefault="00752CEA" w:rsidP="00406EB3">
      <w:pPr>
        <w:rPr>
          <w:b/>
          <w:sz w:val="28"/>
          <w:szCs w:val="28"/>
        </w:rPr>
      </w:pPr>
      <w:r w:rsidRPr="005F65E6">
        <w:rPr>
          <w:sz w:val="28"/>
          <w:szCs w:val="28"/>
        </w:rPr>
        <w:t xml:space="preserve">от </w:t>
      </w:r>
      <w:r w:rsidR="009E71A6" w:rsidRPr="005F65E6">
        <w:rPr>
          <w:sz w:val="28"/>
          <w:szCs w:val="28"/>
        </w:rPr>
        <w:t>1</w:t>
      </w:r>
      <w:bookmarkStart w:id="0" w:name="_GoBack"/>
      <w:bookmarkEnd w:id="0"/>
      <w:r w:rsidR="00436450" w:rsidRPr="005F65E6">
        <w:rPr>
          <w:sz w:val="28"/>
          <w:szCs w:val="28"/>
        </w:rPr>
        <w:t>4</w:t>
      </w:r>
      <w:r w:rsidRPr="005F65E6">
        <w:rPr>
          <w:sz w:val="28"/>
          <w:szCs w:val="28"/>
        </w:rPr>
        <w:t xml:space="preserve"> </w:t>
      </w:r>
      <w:r w:rsidR="0028449B" w:rsidRPr="005F65E6">
        <w:rPr>
          <w:sz w:val="28"/>
          <w:szCs w:val="28"/>
        </w:rPr>
        <w:t xml:space="preserve">декабря </w:t>
      </w:r>
      <w:r w:rsidRPr="005F65E6">
        <w:rPr>
          <w:sz w:val="28"/>
          <w:szCs w:val="28"/>
        </w:rPr>
        <w:t>201</w:t>
      </w:r>
      <w:r w:rsidR="007A3F51" w:rsidRPr="005F65E6">
        <w:rPr>
          <w:sz w:val="28"/>
          <w:szCs w:val="28"/>
        </w:rPr>
        <w:t>5</w:t>
      </w:r>
      <w:r w:rsidR="005F65E6">
        <w:rPr>
          <w:sz w:val="28"/>
          <w:szCs w:val="28"/>
        </w:rPr>
        <w:t xml:space="preserve"> </w:t>
      </w:r>
      <w:r w:rsidRPr="005F65E6">
        <w:rPr>
          <w:sz w:val="28"/>
          <w:szCs w:val="28"/>
        </w:rPr>
        <w:t xml:space="preserve">года  </w:t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5F65E6">
        <w:rPr>
          <w:sz w:val="28"/>
          <w:szCs w:val="28"/>
        </w:rPr>
        <w:tab/>
      </w:r>
      <w:r w:rsidR="009F4224" w:rsidRPr="005F65E6">
        <w:rPr>
          <w:sz w:val="28"/>
          <w:szCs w:val="28"/>
        </w:rPr>
        <w:t xml:space="preserve">№ </w:t>
      </w:r>
      <w:r w:rsidR="005F65E6">
        <w:rPr>
          <w:sz w:val="28"/>
          <w:szCs w:val="28"/>
        </w:rPr>
        <w:t xml:space="preserve"> </w:t>
      </w:r>
      <w:r w:rsidR="00436450" w:rsidRPr="005F65E6">
        <w:rPr>
          <w:sz w:val="28"/>
          <w:szCs w:val="28"/>
        </w:rPr>
        <w:t>41</w:t>
      </w:r>
      <w:r w:rsidR="005F65E6">
        <w:rPr>
          <w:sz w:val="28"/>
          <w:szCs w:val="28"/>
        </w:rPr>
        <w:t xml:space="preserve"> </w:t>
      </w:r>
    </w:p>
    <w:p w:rsidR="00752CEA" w:rsidRDefault="00436450" w:rsidP="00752CEA">
      <w:pPr>
        <w:jc w:val="center"/>
        <w:rPr>
          <w:sz w:val="28"/>
          <w:szCs w:val="28"/>
        </w:rPr>
      </w:pPr>
      <w:r w:rsidRPr="005F65E6">
        <w:rPr>
          <w:sz w:val="28"/>
          <w:szCs w:val="28"/>
        </w:rPr>
        <w:t>с. Светлоозёрское</w:t>
      </w:r>
    </w:p>
    <w:p w:rsidR="005F65E6" w:rsidRPr="005F65E6" w:rsidRDefault="005F65E6" w:rsidP="00752CE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5070"/>
      </w:tblGrid>
      <w:tr w:rsidR="005F65E6" w:rsidTr="005F65E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65E6" w:rsidRPr="005F65E6" w:rsidRDefault="005F65E6" w:rsidP="005F6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5E6">
              <w:rPr>
                <w:sz w:val="24"/>
                <w:szCs w:val="24"/>
                <w:lang w:eastAsia="en-US"/>
              </w:rPr>
              <w:t>О внесении изменений в постановление администрации Светлоозёрского сельсовета Бийского района Алтайского края от11.06.2009 года № 11</w:t>
            </w:r>
          </w:p>
        </w:tc>
      </w:tr>
    </w:tbl>
    <w:p w:rsidR="005F65E6" w:rsidRDefault="005F65E6" w:rsidP="00876446">
      <w:pPr>
        <w:ind w:left="-284"/>
        <w:jc w:val="both"/>
        <w:rPr>
          <w:sz w:val="28"/>
          <w:szCs w:val="28"/>
        </w:rPr>
      </w:pPr>
    </w:p>
    <w:p w:rsidR="005F65E6" w:rsidRDefault="005F65E6" w:rsidP="00876446">
      <w:pPr>
        <w:ind w:left="-284"/>
        <w:jc w:val="both"/>
        <w:rPr>
          <w:sz w:val="28"/>
          <w:szCs w:val="28"/>
        </w:rPr>
      </w:pPr>
    </w:p>
    <w:p w:rsidR="00752CEA" w:rsidRPr="005F65E6" w:rsidRDefault="005F65E6" w:rsidP="005F6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13D9E" w:rsidRPr="005F65E6">
        <w:rPr>
          <w:sz w:val="28"/>
          <w:szCs w:val="28"/>
        </w:rPr>
        <w:t xml:space="preserve">выявленными несоответствиями действующему Федеральному закону от </w:t>
      </w:r>
      <w:r w:rsidR="00876446" w:rsidRPr="005F65E6">
        <w:rPr>
          <w:sz w:val="28"/>
          <w:szCs w:val="28"/>
        </w:rPr>
        <w:t>12.02.1998</w:t>
      </w:r>
      <w:r>
        <w:rPr>
          <w:sz w:val="28"/>
          <w:szCs w:val="28"/>
        </w:rPr>
        <w:t xml:space="preserve"> года </w:t>
      </w:r>
      <w:r w:rsidR="00013D9E" w:rsidRPr="005F65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6446" w:rsidRPr="005F65E6">
        <w:rPr>
          <w:sz w:val="28"/>
          <w:szCs w:val="28"/>
        </w:rPr>
        <w:t>2</w:t>
      </w:r>
      <w:r w:rsidR="00013D9E" w:rsidRPr="005F65E6">
        <w:rPr>
          <w:sz w:val="28"/>
          <w:szCs w:val="28"/>
        </w:rPr>
        <w:t>8-ФЗ «</w:t>
      </w:r>
      <w:r w:rsidR="00876446" w:rsidRPr="005F65E6">
        <w:rPr>
          <w:sz w:val="28"/>
          <w:szCs w:val="28"/>
        </w:rPr>
        <w:t>О гражданской обороне</w:t>
      </w:r>
      <w:r w:rsidR="00013D9E" w:rsidRPr="005F65E6">
        <w:rPr>
          <w:sz w:val="28"/>
          <w:szCs w:val="28"/>
        </w:rPr>
        <w:t xml:space="preserve">», протестом прокурора Бийского района от </w:t>
      </w:r>
      <w:r w:rsidR="00863E62" w:rsidRPr="005F65E6">
        <w:rPr>
          <w:sz w:val="28"/>
          <w:szCs w:val="28"/>
        </w:rPr>
        <w:t>11</w:t>
      </w:r>
      <w:r w:rsidR="00013D9E" w:rsidRPr="005F65E6">
        <w:rPr>
          <w:sz w:val="28"/>
          <w:szCs w:val="28"/>
        </w:rPr>
        <w:t xml:space="preserve">.12.2015 </w:t>
      </w:r>
      <w:r>
        <w:rPr>
          <w:sz w:val="28"/>
          <w:szCs w:val="28"/>
        </w:rPr>
        <w:t xml:space="preserve">года </w:t>
      </w:r>
      <w:r w:rsidR="00013D9E" w:rsidRPr="005F65E6">
        <w:rPr>
          <w:sz w:val="28"/>
          <w:szCs w:val="28"/>
        </w:rPr>
        <w:t>№ 01-06-2015/</w:t>
      </w:r>
      <w:r w:rsidR="00863E62" w:rsidRPr="005F65E6">
        <w:rPr>
          <w:sz w:val="28"/>
          <w:szCs w:val="28"/>
        </w:rPr>
        <w:t>2732</w:t>
      </w:r>
      <w:r w:rsidR="00E156E7" w:rsidRPr="005F65E6">
        <w:rPr>
          <w:sz w:val="28"/>
          <w:szCs w:val="28"/>
        </w:rPr>
        <w:t>,</w:t>
      </w:r>
      <w:r w:rsidR="00013D9E" w:rsidRPr="005F65E6">
        <w:rPr>
          <w:sz w:val="28"/>
          <w:szCs w:val="28"/>
        </w:rPr>
        <w:t xml:space="preserve"> в муниципальном нормативном правом акте «</w:t>
      </w:r>
      <w:r w:rsidR="00876446" w:rsidRPr="005F65E6">
        <w:rPr>
          <w:sz w:val="28"/>
          <w:szCs w:val="28"/>
        </w:rPr>
        <w:t>Об организации и ведении гражданской обороны на территории муниципал</w:t>
      </w:r>
      <w:r w:rsidR="00863E62" w:rsidRPr="005F65E6">
        <w:rPr>
          <w:sz w:val="28"/>
          <w:szCs w:val="28"/>
        </w:rPr>
        <w:t>ьного образования Светлоозёрский</w:t>
      </w:r>
      <w:r w:rsidR="00876446" w:rsidRPr="005F65E6">
        <w:rPr>
          <w:sz w:val="28"/>
          <w:szCs w:val="28"/>
        </w:rPr>
        <w:t xml:space="preserve"> сельсовет</w:t>
      </w:r>
      <w:r w:rsidR="00013D9E" w:rsidRPr="005F65E6">
        <w:rPr>
          <w:sz w:val="28"/>
          <w:szCs w:val="28"/>
        </w:rPr>
        <w:t>»</w:t>
      </w:r>
      <w:r w:rsidR="00E156E7" w:rsidRPr="005F65E6">
        <w:rPr>
          <w:sz w:val="28"/>
          <w:szCs w:val="28"/>
        </w:rPr>
        <w:t xml:space="preserve">, утвержденном постановлением от </w:t>
      </w:r>
      <w:r w:rsidR="00863E62" w:rsidRPr="005F65E6">
        <w:rPr>
          <w:sz w:val="28"/>
          <w:szCs w:val="28"/>
        </w:rPr>
        <w:t xml:space="preserve">11.06.2009 </w:t>
      </w:r>
      <w:r>
        <w:rPr>
          <w:sz w:val="28"/>
          <w:szCs w:val="28"/>
        </w:rPr>
        <w:t xml:space="preserve">года </w:t>
      </w:r>
      <w:r w:rsidR="00863E62" w:rsidRPr="005F65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63E62" w:rsidRPr="005F65E6">
        <w:rPr>
          <w:sz w:val="28"/>
          <w:szCs w:val="28"/>
        </w:rPr>
        <w:t>1</w:t>
      </w:r>
      <w:r w:rsidR="00876446" w:rsidRPr="005F65E6">
        <w:rPr>
          <w:sz w:val="28"/>
          <w:szCs w:val="28"/>
        </w:rPr>
        <w:t>1</w:t>
      </w:r>
      <w:r w:rsidR="00863E62" w:rsidRPr="005F65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2CEA" w:rsidRPr="005F65E6">
        <w:rPr>
          <w:rFonts w:cs="Arial"/>
          <w:sz w:val="28"/>
          <w:szCs w:val="28"/>
        </w:rPr>
        <w:t>ПОСТАНОВЛЯ</w:t>
      </w:r>
      <w:r w:rsidR="00863E62" w:rsidRPr="005F65E6">
        <w:rPr>
          <w:rFonts w:cs="Arial"/>
          <w:sz w:val="28"/>
          <w:szCs w:val="28"/>
        </w:rPr>
        <w:t>Ю</w:t>
      </w:r>
      <w:r w:rsidR="00752CEA" w:rsidRPr="005F65E6">
        <w:rPr>
          <w:rFonts w:cs="Arial"/>
          <w:sz w:val="28"/>
          <w:szCs w:val="28"/>
        </w:rPr>
        <w:t>:</w:t>
      </w:r>
    </w:p>
    <w:p w:rsidR="00E156E7" w:rsidRPr="005F65E6" w:rsidRDefault="00E156E7" w:rsidP="005F65E6">
      <w:pPr>
        <w:pStyle w:val="ConsTitle"/>
        <w:ind w:firstLine="567"/>
        <w:jc w:val="both"/>
        <w:outlineLvl w:val="0"/>
        <w:rPr>
          <w:rFonts w:cs="Arial"/>
          <w:b w:val="0"/>
          <w:sz w:val="28"/>
          <w:szCs w:val="28"/>
        </w:rPr>
      </w:pPr>
    </w:p>
    <w:p w:rsidR="00114470" w:rsidRPr="005F65E6" w:rsidRDefault="00E156E7" w:rsidP="005F65E6">
      <w:pPr>
        <w:pStyle w:val="ConsTitle"/>
        <w:ind w:firstLine="567"/>
        <w:jc w:val="both"/>
        <w:outlineLvl w:val="0"/>
        <w:rPr>
          <w:rStyle w:val="af8"/>
          <w:rFonts w:ascii="Times New Roman" w:hAnsi="Times New Roman"/>
          <w:bCs w:val="0"/>
          <w:i w:val="0"/>
          <w:iCs w:val="0"/>
          <w:color w:val="auto"/>
          <w:sz w:val="28"/>
          <w:szCs w:val="28"/>
        </w:rPr>
      </w:pPr>
      <w:r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Внести в </w:t>
      </w:r>
      <w:r w:rsid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П</w:t>
      </w:r>
      <w:r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остановлен</w:t>
      </w:r>
      <w:r w:rsidR="00863E62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ие администрации Светлоозёрского</w:t>
      </w:r>
      <w:r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 сельсовета от </w:t>
      </w:r>
      <w:r w:rsidR="00863E62" w:rsidRPr="005F65E6">
        <w:rPr>
          <w:rFonts w:ascii="Times New Roman" w:hAnsi="Times New Roman"/>
          <w:b w:val="0"/>
          <w:sz w:val="28"/>
          <w:szCs w:val="28"/>
        </w:rPr>
        <w:t xml:space="preserve">11.06.2009 </w:t>
      </w:r>
      <w:r w:rsidR="005F65E6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863E62" w:rsidRPr="005F65E6">
        <w:rPr>
          <w:rFonts w:ascii="Times New Roman" w:hAnsi="Times New Roman"/>
          <w:b w:val="0"/>
          <w:sz w:val="28"/>
          <w:szCs w:val="28"/>
        </w:rPr>
        <w:t>№</w:t>
      </w:r>
      <w:r w:rsidR="005F65E6">
        <w:rPr>
          <w:rFonts w:ascii="Times New Roman" w:hAnsi="Times New Roman"/>
          <w:b w:val="0"/>
          <w:sz w:val="28"/>
          <w:szCs w:val="28"/>
        </w:rPr>
        <w:t xml:space="preserve"> </w:t>
      </w:r>
      <w:r w:rsidR="00863E62" w:rsidRPr="005F65E6">
        <w:rPr>
          <w:rFonts w:ascii="Times New Roman" w:hAnsi="Times New Roman"/>
          <w:b w:val="0"/>
          <w:sz w:val="28"/>
          <w:szCs w:val="28"/>
        </w:rPr>
        <w:t>1</w:t>
      </w:r>
      <w:r w:rsidR="00DF3E84" w:rsidRPr="005F65E6">
        <w:rPr>
          <w:rFonts w:ascii="Times New Roman" w:hAnsi="Times New Roman"/>
          <w:b w:val="0"/>
          <w:sz w:val="28"/>
          <w:szCs w:val="28"/>
        </w:rPr>
        <w:t>1</w:t>
      </w:r>
      <w:r w:rsidRPr="005F65E6">
        <w:rPr>
          <w:rFonts w:ascii="Times New Roman" w:hAnsi="Times New Roman"/>
          <w:b w:val="0"/>
          <w:sz w:val="28"/>
          <w:szCs w:val="28"/>
        </w:rPr>
        <w:t xml:space="preserve"> «</w:t>
      </w:r>
      <w:r w:rsidR="00DF3E84" w:rsidRPr="005F65E6">
        <w:rPr>
          <w:rFonts w:ascii="Times New Roman" w:hAnsi="Times New Roman"/>
          <w:b w:val="0"/>
          <w:sz w:val="28"/>
          <w:szCs w:val="28"/>
        </w:rPr>
        <w:t>Об организации и ведении гражданской обороны на территори</w:t>
      </w:r>
      <w:r w:rsidR="00863E62" w:rsidRPr="005F65E6">
        <w:rPr>
          <w:rFonts w:ascii="Times New Roman" w:hAnsi="Times New Roman"/>
          <w:b w:val="0"/>
          <w:sz w:val="28"/>
          <w:szCs w:val="28"/>
        </w:rPr>
        <w:t>и Муниципального образования Светлоозёрский</w:t>
      </w:r>
      <w:r w:rsidR="00DF3E84" w:rsidRPr="005F65E6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Pr="005F65E6">
        <w:rPr>
          <w:rFonts w:ascii="Times New Roman" w:hAnsi="Times New Roman"/>
          <w:b w:val="0"/>
          <w:sz w:val="28"/>
          <w:szCs w:val="28"/>
        </w:rPr>
        <w:t>»</w:t>
      </w:r>
      <w:r w:rsidR="00863E62" w:rsidRPr="005F65E6">
        <w:rPr>
          <w:rFonts w:ascii="Times New Roman" w:hAnsi="Times New Roman"/>
          <w:b w:val="0"/>
          <w:sz w:val="28"/>
          <w:szCs w:val="28"/>
        </w:rPr>
        <w:t xml:space="preserve"> </w:t>
      </w:r>
      <w:r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следующие изменения</w:t>
      </w:r>
      <w:r w:rsidR="00492EB4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:</w:t>
      </w:r>
    </w:p>
    <w:p w:rsidR="005F65E6" w:rsidRDefault="005F65E6" w:rsidP="005F65E6">
      <w:pPr>
        <w:pStyle w:val="ConsTitle"/>
        <w:ind w:firstLine="567"/>
        <w:jc w:val="both"/>
        <w:outlineLvl w:val="0"/>
        <w:rPr>
          <w:rStyle w:val="af8"/>
          <w:rFonts w:ascii="Times New Roman" w:hAnsi="Times New Roman"/>
          <w:bCs w:val="0"/>
          <w:i w:val="0"/>
          <w:iCs w:val="0"/>
          <w:color w:val="auto"/>
          <w:sz w:val="28"/>
          <w:szCs w:val="28"/>
        </w:rPr>
      </w:pPr>
    </w:p>
    <w:p w:rsidR="005F65E6" w:rsidRDefault="00114470" w:rsidP="005F65E6">
      <w:pPr>
        <w:pStyle w:val="ConsTitle"/>
        <w:ind w:firstLine="567"/>
        <w:jc w:val="both"/>
        <w:outlineLvl w:val="0"/>
        <w:rPr>
          <w:rStyle w:val="af8"/>
          <w:rFonts w:ascii="Times New Roman" w:hAnsi="Times New Roman"/>
          <w:i w:val="0"/>
          <w:color w:val="auto"/>
          <w:sz w:val="28"/>
          <w:szCs w:val="28"/>
        </w:rPr>
      </w:pPr>
      <w:r w:rsidRPr="005F65E6">
        <w:rPr>
          <w:rStyle w:val="af8"/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>1.</w:t>
      </w:r>
      <w:r w:rsidR="005F65E6">
        <w:rPr>
          <w:rStyle w:val="af8"/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4D4811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пункт</w:t>
      </w:r>
      <w:r w:rsid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4D4811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1.1.изложить в следующей редакции:</w:t>
      </w:r>
      <w:r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114470" w:rsidRPr="005F65E6" w:rsidRDefault="005F65E6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Style w:val="af8"/>
          <w:rFonts w:ascii="Times New Roman" w:hAnsi="Times New Roman"/>
          <w:i w:val="0"/>
          <w:color w:val="auto"/>
          <w:sz w:val="28"/>
          <w:szCs w:val="28"/>
        </w:rPr>
        <w:t>«</w:t>
      </w:r>
      <w:r w:rsidR="004D4811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Гражданская оборона - система мероприятий по подготовке к защите и по защите населения, материальных и культурных ценностей на территории муниципального образования </w:t>
      </w:r>
      <w:r w:rsidR="00863E62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>Светлоозёрский</w:t>
      </w:r>
      <w:r w:rsidR="004D4811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 сельсовет Бийского района Алтайского края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af8"/>
          <w:rFonts w:ascii="Times New Roman" w:hAnsi="Times New Roman"/>
          <w:i w:val="0"/>
          <w:color w:val="auto"/>
          <w:sz w:val="28"/>
          <w:szCs w:val="28"/>
        </w:rPr>
        <w:t>»</w:t>
      </w:r>
      <w:r w:rsidR="004D4811" w:rsidRPr="005F65E6">
        <w:rPr>
          <w:rStyle w:val="af8"/>
          <w:rFonts w:ascii="Times New Roman" w:hAnsi="Times New Roman"/>
          <w:i w:val="0"/>
          <w:color w:val="auto"/>
          <w:sz w:val="28"/>
          <w:szCs w:val="28"/>
        </w:rPr>
        <w:t xml:space="preserve">; </w:t>
      </w:r>
    </w:p>
    <w:p w:rsidR="005F65E6" w:rsidRDefault="005F65E6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4470" w:rsidRPr="005F65E6" w:rsidRDefault="00114470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2.</w:t>
      </w:r>
      <w:r w:rsidR="005F65E6">
        <w:rPr>
          <w:rFonts w:ascii="Times New Roman" w:hAnsi="Times New Roman"/>
          <w:b w:val="0"/>
          <w:sz w:val="28"/>
          <w:szCs w:val="28"/>
        </w:rPr>
        <w:t xml:space="preserve"> </w:t>
      </w:r>
      <w:r w:rsidR="00D46B66" w:rsidRPr="005F65E6">
        <w:rPr>
          <w:rFonts w:ascii="Times New Roman" w:hAnsi="Times New Roman"/>
          <w:b w:val="0"/>
          <w:bCs/>
          <w:sz w:val="28"/>
          <w:szCs w:val="28"/>
        </w:rPr>
        <w:t xml:space="preserve">пункт 1.3. </w:t>
      </w:r>
      <w:r w:rsidR="006E51DE" w:rsidRPr="005F65E6">
        <w:rPr>
          <w:rFonts w:ascii="Times New Roman" w:hAnsi="Times New Roman"/>
          <w:b w:val="0"/>
          <w:bCs/>
          <w:sz w:val="28"/>
          <w:szCs w:val="28"/>
        </w:rPr>
        <w:t>изложить в следующей редакции:</w:t>
      </w:r>
    </w:p>
    <w:p w:rsidR="00114470" w:rsidRPr="005F65E6" w:rsidRDefault="005F65E6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6E51DE" w:rsidRPr="005F65E6">
        <w:rPr>
          <w:rFonts w:ascii="Times New Roman" w:hAnsi="Times New Roman"/>
          <w:b w:val="0"/>
          <w:sz w:val="28"/>
          <w:szCs w:val="28"/>
        </w:rPr>
        <w:t xml:space="preserve">Основными задачами в области гражданской обороны являются: 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 xml:space="preserve">подготовка населения в области гражданской обороны; 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эвакуация населения, материальных и культурных ценностей в безопасные районы;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предоставление населению средств индивидуальной и коллективной защиты;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проведение мероприятий по световой маскировке и другим видам маскировки;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lastRenderedPageBreak/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4470" w:rsidRPr="005F65E6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F65E6">
        <w:rPr>
          <w:rFonts w:ascii="Times New Roman" w:hAnsi="Times New Roman"/>
          <w:b w:val="0"/>
          <w:sz w:val="28"/>
          <w:szCs w:val="28"/>
        </w:rPr>
        <w:t>борьба с пожарами, возникшими при военных конфликтах или вследствие этих</w:t>
      </w:r>
      <w:r>
        <w:rPr>
          <w:rFonts w:ascii="Times New Roman" w:hAnsi="Times New Roman"/>
          <w:b w:val="0"/>
          <w:sz w:val="28"/>
          <w:szCs w:val="24"/>
        </w:rPr>
        <w:t xml:space="preserve"> конфликтов;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>обнаружение и обозначение районов, подвергшихся радиоактивному, химическому, биол</w:t>
      </w:r>
      <w:r>
        <w:rPr>
          <w:rFonts w:ascii="Times New Roman" w:hAnsi="Times New Roman"/>
          <w:b w:val="0"/>
          <w:sz w:val="28"/>
          <w:szCs w:val="24"/>
        </w:rPr>
        <w:t>огическому или иному заражению;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 xml:space="preserve">санитарная обработка населения, обеззараживание зданий и сооружений, специальная </w:t>
      </w:r>
      <w:r>
        <w:rPr>
          <w:rFonts w:ascii="Times New Roman" w:hAnsi="Times New Roman"/>
          <w:b w:val="0"/>
          <w:sz w:val="28"/>
          <w:szCs w:val="24"/>
        </w:rPr>
        <w:t>обработка техники и территорий;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</w:t>
      </w:r>
      <w:r>
        <w:rPr>
          <w:rFonts w:ascii="Times New Roman" w:hAnsi="Times New Roman"/>
          <w:b w:val="0"/>
          <w:sz w:val="28"/>
          <w:szCs w:val="24"/>
        </w:rPr>
        <w:t>тера;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>срочное восстановление функционирования необходимых комм</w:t>
      </w:r>
      <w:r>
        <w:rPr>
          <w:rFonts w:ascii="Times New Roman" w:hAnsi="Times New Roman"/>
          <w:b w:val="0"/>
          <w:sz w:val="28"/>
          <w:szCs w:val="24"/>
        </w:rPr>
        <w:t>унальных служб в военное время;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>срочное захо</w:t>
      </w:r>
      <w:r>
        <w:rPr>
          <w:rFonts w:ascii="Times New Roman" w:hAnsi="Times New Roman"/>
          <w:b w:val="0"/>
          <w:sz w:val="28"/>
          <w:szCs w:val="24"/>
        </w:rPr>
        <w:t>ронение трупов в военное время;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</w:t>
      </w:r>
      <w:r>
        <w:rPr>
          <w:rFonts w:ascii="Times New Roman" w:hAnsi="Times New Roman"/>
          <w:b w:val="0"/>
          <w:sz w:val="28"/>
          <w:szCs w:val="24"/>
        </w:rPr>
        <w:t>дного и техногенного характера;</w:t>
      </w:r>
    </w:p>
    <w:p w:rsidR="00114470" w:rsidRDefault="006E51DE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E51DE">
        <w:rPr>
          <w:rFonts w:ascii="Times New Roman" w:hAnsi="Times New Roman"/>
          <w:b w:val="0"/>
          <w:sz w:val="28"/>
          <w:szCs w:val="24"/>
        </w:rPr>
        <w:t>обеспечение постоянной готовности сил</w:t>
      </w:r>
      <w:r w:rsidR="00876446">
        <w:rPr>
          <w:rFonts w:ascii="Times New Roman" w:hAnsi="Times New Roman"/>
          <w:b w:val="0"/>
          <w:sz w:val="28"/>
          <w:szCs w:val="24"/>
        </w:rPr>
        <w:t xml:space="preserve"> и сре</w:t>
      </w:r>
      <w:proofErr w:type="gramStart"/>
      <w:r w:rsidR="00876446">
        <w:rPr>
          <w:rFonts w:ascii="Times New Roman" w:hAnsi="Times New Roman"/>
          <w:b w:val="0"/>
          <w:sz w:val="28"/>
          <w:szCs w:val="24"/>
        </w:rPr>
        <w:t>дств гр</w:t>
      </w:r>
      <w:proofErr w:type="gramEnd"/>
      <w:r w:rsidR="00876446">
        <w:rPr>
          <w:rFonts w:ascii="Times New Roman" w:hAnsi="Times New Roman"/>
          <w:b w:val="0"/>
          <w:sz w:val="28"/>
          <w:szCs w:val="24"/>
        </w:rPr>
        <w:t>ажданской обороны</w:t>
      </w:r>
      <w:r w:rsidR="005F65E6">
        <w:rPr>
          <w:rFonts w:ascii="Times New Roman" w:hAnsi="Times New Roman"/>
          <w:b w:val="0"/>
          <w:sz w:val="28"/>
          <w:szCs w:val="24"/>
        </w:rPr>
        <w:t>».</w:t>
      </w:r>
    </w:p>
    <w:p w:rsidR="005F65E6" w:rsidRDefault="005F65E6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4470" w:rsidRDefault="00114470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5F65E6">
        <w:rPr>
          <w:rFonts w:ascii="Times New Roman" w:hAnsi="Times New Roman"/>
          <w:b w:val="0"/>
          <w:sz w:val="28"/>
          <w:szCs w:val="28"/>
        </w:rPr>
        <w:t xml:space="preserve"> </w:t>
      </w:r>
      <w:r w:rsidR="00E91A78" w:rsidRPr="006E51DE">
        <w:rPr>
          <w:rFonts w:ascii="Times New Roman" w:hAnsi="Times New Roman"/>
          <w:b w:val="0"/>
          <w:sz w:val="28"/>
          <w:szCs w:val="28"/>
        </w:rPr>
        <w:t>пункт</w:t>
      </w:r>
      <w:r w:rsidR="005F65E6">
        <w:rPr>
          <w:rFonts w:ascii="Times New Roman" w:hAnsi="Times New Roman"/>
          <w:b w:val="0"/>
          <w:sz w:val="28"/>
          <w:szCs w:val="28"/>
        </w:rPr>
        <w:t xml:space="preserve"> </w:t>
      </w:r>
      <w:r w:rsidR="00460AF1">
        <w:rPr>
          <w:rFonts w:ascii="Times New Roman" w:hAnsi="Times New Roman"/>
          <w:b w:val="0"/>
          <w:sz w:val="28"/>
          <w:szCs w:val="24"/>
        </w:rPr>
        <w:t>2.5</w:t>
      </w:r>
      <w:r w:rsidR="00CF72EC" w:rsidRPr="006E51DE">
        <w:rPr>
          <w:rFonts w:ascii="Times New Roman" w:hAnsi="Times New Roman"/>
          <w:b w:val="0"/>
          <w:sz w:val="28"/>
          <w:szCs w:val="24"/>
        </w:rPr>
        <w:t xml:space="preserve">изложить в следующей редакции: </w:t>
      </w:r>
    </w:p>
    <w:p w:rsidR="00114470" w:rsidRDefault="005F65E6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«</w:t>
      </w:r>
      <w:r w:rsidR="00460AF1" w:rsidRPr="00460AF1">
        <w:rPr>
          <w:rFonts w:ascii="Times New Roman" w:hAnsi="Times New Roman"/>
          <w:b w:val="0"/>
          <w:sz w:val="28"/>
          <w:szCs w:val="24"/>
        </w:rPr>
        <w:t xml:space="preserve">Основными задачами главы сельсовета, обеспечивающим реализацию мероприятий в области гражданской обороны являются: 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60AF1">
        <w:rPr>
          <w:rFonts w:ascii="Times New Roman" w:hAnsi="Times New Roman"/>
          <w:b w:val="0"/>
          <w:sz w:val="28"/>
          <w:szCs w:val="24"/>
        </w:rPr>
        <w:t>провод</w:t>
      </w:r>
      <w:r>
        <w:rPr>
          <w:rFonts w:ascii="Times New Roman" w:hAnsi="Times New Roman"/>
          <w:b w:val="0"/>
          <w:sz w:val="28"/>
          <w:szCs w:val="24"/>
        </w:rPr>
        <w:t>и</w:t>
      </w:r>
      <w:r w:rsidRPr="00460AF1">
        <w:rPr>
          <w:rFonts w:ascii="Times New Roman" w:hAnsi="Times New Roman"/>
          <w:b w:val="0"/>
          <w:sz w:val="28"/>
          <w:szCs w:val="24"/>
        </w:rPr>
        <w:t>т мероприятия по гражданской обороне, разрабатыва</w:t>
      </w:r>
      <w:r>
        <w:rPr>
          <w:rFonts w:ascii="Times New Roman" w:hAnsi="Times New Roman"/>
          <w:b w:val="0"/>
          <w:sz w:val="28"/>
          <w:szCs w:val="24"/>
        </w:rPr>
        <w:t>е</w:t>
      </w:r>
      <w:r w:rsidRPr="00460AF1">
        <w:rPr>
          <w:rFonts w:ascii="Times New Roman" w:hAnsi="Times New Roman"/>
          <w:b w:val="0"/>
          <w:sz w:val="28"/>
          <w:szCs w:val="24"/>
        </w:rPr>
        <w:t>т и реализовыва</w:t>
      </w:r>
      <w:r>
        <w:rPr>
          <w:rFonts w:ascii="Times New Roman" w:hAnsi="Times New Roman"/>
          <w:b w:val="0"/>
          <w:sz w:val="28"/>
          <w:szCs w:val="24"/>
        </w:rPr>
        <w:t>е</w:t>
      </w:r>
      <w:r w:rsidRPr="00460AF1">
        <w:rPr>
          <w:rFonts w:ascii="Times New Roman" w:hAnsi="Times New Roman"/>
          <w:b w:val="0"/>
          <w:sz w:val="28"/>
          <w:szCs w:val="24"/>
        </w:rPr>
        <w:t>т планы гражданской обороны и защиты населения;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проводи</w:t>
      </w:r>
      <w:r w:rsidRPr="00460AF1">
        <w:rPr>
          <w:rFonts w:ascii="Times New Roman" w:hAnsi="Times New Roman"/>
          <w:b w:val="0"/>
          <w:sz w:val="28"/>
          <w:szCs w:val="24"/>
        </w:rPr>
        <w:t>т подготовку населения</w:t>
      </w:r>
      <w:r>
        <w:rPr>
          <w:rFonts w:ascii="Times New Roman" w:hAnsi="Times New Roman"/>
          <w:b w:val="0"/>
          <w:sz w:val="28"/>
          <w:szCs w:val="24"/>
        </w:rPr>
        <w:t xml:space="preserve"> в области гражданской обороны;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создает и поддерживае</w:t>
      </w:r>
      <w:r w:rsidRPr="00460AF1">
        <w:rPr>
          <w:rFonts w:ascii="Times New Roman" w:hAnsi="Times New Roman"/>
          <w:b w:val="0"/>
          <w:sz w:val="28"/>
          <w:szCs w:val="24"/>
        </w:rPr>
        <w:t>т в состоянии постоянной готовности к использованию муниципальные системы оповещения населения об опасностях, возникающих  при военных конфликтах или вследствие этих конфликтов, а также при чрезвычайных ситуациях природного и техног</w:t>
      </w:r>
      <w:r>
        <w:rPr>
          <w:rFonts w:ascii="Times New Roman" w:hAnsi="Times New Roman"/>
          <w:b w:val="0"/>
          <w:sz w:val="28"/>
          <w:szCs w:val="24"/>
        </w:rPr>
        <w:t>енного характера</w:t>
      </w:r>
      <w:r w:rsidRPr="00460AF1">
        <w:rPr>
          <w:rFonts w:ascii="Times New Roman" w:hAnsi="Times New Roman"/>
          <w:b w:val="0"/>
          <w:sz w:val="28"/>
          <w:szCs w:val="24"/>
        </w:rPr>
        <w:t>, защитные сооружения и другие объекты гражданской обороны;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60AF1">
        <w:rPr>
          <w:rFonts w:ascii="Times New Roman" w:hAnsi="Times New Roman"/>
          <w:b w:val="0"/>
          <w:sz w:val="28"/>
          <w:szCs w:val="24"/>
        </w:rPr>
        <w:t>провод</w:t>
      </w:r>
      <w:r>
        <w:rPr>
          <w:rFonts w:ascii="Times New Roman" w:hAnsi="Times New Roman"/>
          <w:b w:val="0"/>
          <w:sz w:val="28"/>
          <w:szCs w:val="24"/>
        </w:rPr>
        <w:t>и</w:t>
      </w:r>
      <w:r w:rsidRPr="00460AF1">
        <w:rPr>
          <w:rFonts w:ascii="Times New Roman" w:hAnsi="Times New Roman"/>
          <w:b w:val="0"/>
          <w:sz w:val="28"/>
          <w:szCs w:val="24"/>
        </w:rPr>
        <w:t>т мероприятия по подготовке к эвакуации населения, материальных и культурных ценностей в безопасные районы;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проводи</w:t>
      </w:r>
      <w:r w:rsidRPr="00460AF1">
        <w:rPr>
          <w:rFonts w:ascii="Times New Roman" w:hAnsi="Times New Roman"/>
          <w:b w:val="0"/>
          <w:sz w:val="28"/>
          <w:szCs w:val="24"/>
        </w:rPr>
        <w:t>т первоочередные мероприятия по поддержанию устойчивого функционирования организаций в военное время;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создает и содержи</w:t>
      </w:r>
      <w:r w:rsidRPr="00460AF1">
        <w:rPr>
          <w:rFonts w:ascii="Times New Roman" w:hAnsi="Times New Roman"/>
          <w:b w:val="0"/>
          <w:sz w:val="28"/>
          <w:szCs w:val="24"/>
        </w:rPr>
        <w:t>т в целях гражданской обороны запасы продовольствия, медицинских средств индиви</w:t>
      </w:r>
      <w:r>
        <w:rPr>
          <w:rFonts w:ascii="Times New Roman" w:hAnsi="Times New Roman"/>
          <w:b w:val="0"/>
          <w:sz w:val="28"/>
          <w:szCs w:val="24"/>
        </w:rPr>
        <w:t>дуальной защиты и иных средств;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обеспечивае</w:t>
      </w:r>
      <w:r w:rsidRPr="00460AF1">
        <w:rPr>
          <w:rFonts w:ascii="Times New Roman" w:hAnsi="Times New Roman"/>
          <w:b w:val="0"/>
          <w:sz w:val="28"/>
          <w:szCs w:val="24"/>
        </w:rPr>
        <w:t>т своевременное оповещение населения, в том числе экстренное оповещение населения, об опасностях, возникающих  при военных конфликтах или вследствие этих конфликтов, а также при чрезвычайных ситуациях приро</w:t>
      </w:r>
      <w:r>
        <w:rPr>
          <w:rFonts w:ascii="Times New Roman" w:hAnsi="Times New Roman"/>
          <w:b w:val="0"/>
          <w:sz w:val="28"/>
          <w:szCs w:val="24"/>
        </w:rPr>
        <w:t xml:space="preserve">дного и техногенного характера </w:t>
      </w:r>
      <w:r w:rsidRPr="00460AF1">
        <w:rPr>
          <w:rFonts w:ascii="Times New Roman" w:hAnsi="Times New Roman"/>
          <w:b w:val="0"/>
          <w:sz w:val="28"/>
          <w:szCs w:val="24"/>
        </w:rPr>
        <w:t>в пределах своих полномочий созда</w:t>
      </w:r>
      <w:r>
        <w:rPr>
          <w:rFonts w:ascii="Times New Roman" w:hAnsi="Times New Roman"/>
          <w:b w:val="0"/>
          <w:sz w:val="28"/>
          <w:szCs w:val="24"/>
        </w:rPr>
        <w:t>ет и поддерживае</w:t>
      </w:r>
      <w:r w:rsidRPr="00460AF1">
        <w:rPr>
          <w:rFonts w:ascii="Times New Roman" w:hAnsi="Times New Roman"/>
          <w:b w:val="0"/>
          <w:sz w:val="28"/>
          <w:szCs w:val="24"/>
        </w:rPr>
        <w:t xml:space="preserve">т в состоянии готовности силы и средства гражданской обороны, </w:t>
      </w:r>
      <w:r w:rsidRPr="00460AF1">
        <w:rPr>
          <w:rFonts w:ascii="Times New Roman" w:hAnsi="Times New Roman"/>
          <w:b w:val="0"/>
          <w:sz w:val="28"/>
          <w:szCs w:val="24"/>
        </w:rPr>
        <w:lastRenderedPageBreak/>
        <w:t>необходимые для реше</w:t>
      </w:r>
      <w:r>
        <w:rPr>
          <w:rFonts w:ascii="Times New Roman" w:hAnsi="Times New Roman"/>
          <w:b w:val="0"/>
          <w:sz w:val="28"/>
          <w:szCs w:val="24"/>
        </w:rPr>
        <w:t>ния вопросов местного значения;</w:t>
      </w:r>
    </w:p>
    <w:p w:rsidR="00114470" w:rsidRDefault="00460AF1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определяе</w:t>
      </w:r>
      <w:r w:rsidRPr="00460AF1">
        <w:rPr>
          <w:rFonts w:ascii="Times New Roman" w:hAnsi="Times New Roman"/>
          <w:b w:val="0"/>
          <w:sz w:val="28"/>
          <w:szCs w:val="24"/>
        </w:rPr>
        <w:t>т перечень организаций, обеспечивающих выполнение мероприятий местног</w:t>
      </w:r>
      <w:r w:rsidR="005F65E6">
        <w:rPr>
          <w:rFonts w:ascii="Times New Roman" w:hAnsi="Times New Roman"/>
          <w:b w:val="0"/>
          <w:sz w:val="28"/>
          <w:szCs w:val="24"/>
        </w:rPr>
        <w:t>о уровня по гражданской обороне».</w:t>
      </w:r>
    </w:p>
    <w:p w:rsidR="005F65E6" w:rsidRDefault="005F65E6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752CEA" w:rsidRPr="00114470" w:rsidRDefault="00114470" w:rsidP="005F65E6">
      <w:pPr>
        <w:pStyle w:val="ConsTitle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5F65E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A3846" w:rsidRPr="00492EB4">
        <w:rPr>
          <w:rFonts w:ascii="Times New Roman" w:hAnsi="Times New Roman"/>
          <w:b w:val="0"/>
          <w:sz w:val="28"/>
          <w:szCs w:val="24"/>
        </w:rPr>
        <w:t>Контроль за</w:t>
      </w:r>
      <w:proofErr w:type="gramEnd"/>
      <w:r w:rsidR="006A3846" w:rsidRPr="00492EB4">
        <w:rPr>
          <w:rFonts w:ascii="Times New Roman" w:hAnsi="Times New Roman"/>
          <w:b w:val="0"/>
          <w:sz w:val="28"/>
          <w:szCs w:val="24"/>
        </w:rPr>
        <w:t xml:space="preserve"> исполнением настоящего постановления оставляю за собой.</w:t>
      </w:r>
    </w:p>
    <w:p w:rsidR="006A3846" w:rsidRDefault="006A3846" w:rsidP="005F65E6">
      <w:pPr>
        <w:pStyle w:val="ConsTitle"/>
        <w:widowControl/>
        <w:ind w:firstLine="567"/>
        <w:jc w:val="both"/>
        <w:outlineLvl w:val="0"/>
        <w:rPr>
          <w:rFonts w:ascii="Times New Roman" w:hAnsi="Times New Roman"/>
          <w:b w:val="0"/>
          <w:sz w:val="28"/>
          <w:szCs w:val="24"/>
        </w:rPr>
      </w:pPr>
    </w:p>
    <w:p w:rsidR="00752CEA" w:rsidRDefault="00863E62" w:rsidP="005F65E6">
      <w:pPr>
        <w:ind w:firstLine="567"/>
        <w:jc w:val="both"/>
        <w:rPr>
          <w:sz w:val="28"/>
        </w:rPr>
      </w:pPr>
      <w:r>
        <w:rPr>
          <w:sz w:val="28"/>
        </w:rPr>
        <w:t>Глава Светлоозёрского</w:t>
      </w:r>
      <w:r w:rsidR="00752CEA" w:rsidRPr="00492EB4">
        <w:rPr>
          <w:sz w:val="28"/>
        </w:rPr>
        <w:t xml:space="preserve"> сельсов</w:t>
      </w:r>
      <w:r w:rsidR="00492EB4">
        <w:rPr>
          <w:sz w:val="28"/>
        </w:rPr>
        <w:t xml:space="preserve">ета                        </w:t>
      </w:r>
      <w:r>
        <w:rPr>
          <w:sz w:val="28"/>
        </w:rPr>
        <w:t xml:space="preserve">                П.И. </w:t>
      </w:r>
      <w:proofErr w:type="spellStart"/>
      <w:r>
        <w:rPr>
          <w:sz w:val="28"/>
        </w:rPr>
        <w:t>Ямшанов</w:t>
      </w:r>
      <w:proofErr w:type="spellEnd"/>
    </w:p>
    <w:p w:rsidR="005F65E6" w:rsidRDefault="005F65E6" w:rsidP="005F65E6">
      <w:pPr>
        <w:ind w:firstLine="567"/>
        <w:jc w:val="both"/>
        <w:rPr>
          <w:sz w:val="28"/>
        </w:rPr>
      </w:pPr>
    </w:p>
    <w:sectPr w:rsidR="005F65E6" w:rsidSect="005F65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3B3"/>
    <w:multiLevelType w:val="hybridMultilevel"/>
    <w:tmpl w:val="7764D4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A7C32"/>
    <w:multiLevelType w:val="hybridMultilevel"/>
    <w:tmpl w:val="9166A244"/>
    <w:lvl w:ilvl="0" w:tplc="B0425FD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0B0BF5"/>
    <w:multiLevelType w:val="hybridMultilevel"/>
    <w:tmpl w:val="B6B8544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D61B6"/>
    <w:multiLevelType w:val="hybridMultilevel"/>
    <w:tmpl w:val="ACE8C89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733216"/>
    <w:multiLevelType w:val="hybridMultilevel"/>
    <w:tmpl w:val="88E64DC6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B4309"/>
    <w:multiLevelType w:val="hybridMultilevel"/>
    <w:tmpl w:val="CBD4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B6307"/>
    <w:multiLevelType w:val="hybridMultilevel"/>
    <w:tmpl w:val="B69056A2"/>
    <w:lvl w:ilvl="0" w:tplc="5ECC18F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0B0A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C73451"/>
    <w:multiLevelType w:val="hybridMultilevel"/>
    <w:tmpl w:val="6C0EE1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114F51"/>
    <w:multiLevelType w:val="hybridMultilevel"/>
    <w:tmpl w:val="067E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621B"/>
    <w:multiLevelType w:val="hybridMultilevel"/>
    <w:tmpl w:val="C2AE1BF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902F77"/>
    <w:multiLevelType w:val="hybridMultilevel"/>
    <w:tmpl w:val="416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4CAC"/>
    <w:multiLevelType w:val="hybridMultilevel"/>
    <w:tmpl w:val="406C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755AD"/>
    <w:multiLevelType w:val="hybridMultilevel"/>
    <w:tmpl w:val="0EE236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3C67A8"/>
    <w:multiLevelType w:val="hybridMultilevel"/>
    <w:tmpl w:val="D0B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17E3C"/>
    <w:multiLevelType w:val="hybridMultilevel"/>
    <w:tmpl w:val="48F6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0387E"/>
    <w:multiLevelType w:val="hybridMultilevel"/>
    <w:tmpl w:val="FEDE4E4A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713F8"/>
    <w:multiLevelType w:val="hybridMultilevel"/>
    <w:tmpl w:val="8D0EE582"/>
    <w:lvl w:ilvl="0" w:tplc="C5109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D7019D"/>
    <w:multiLevelType w:val="multilevel"/>
    <w:tmpl w:val="446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55D2A"/>
    <w:multiLevelType w:val="hybridMultilevel"/>
    <w:tmpl w:val="C8609ACA"/>
    <w:lvl w:ilvl="0" w:tplc="1D1879A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706D2"/>
    <w:multiLevelType w:val="hybridMultilevel"/>
    <w:tmpl w:val="C4D81D88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A53DF"/>
    <w:multiLevelType w:val="hybridMultilevel"/>
    <w:tmpl w:val="9A2059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BE5E98"/>
    <w:multiLevelType w:val="hybridMultilevel"/>
    <w:tmpl w:val="549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90B59"/>
    <w:multiLevelType w:val="hybridMultilevel"/>
    <w:tmpl w:val="2346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0F08DA"/>
    <w:multiLevelType w:val="hybridMultilevel"/>
    <w:tmpl w:val="A32EB1F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215B1A"/>
    <w:multiLevelType w:val="hybridMultilevel"/>
    <w:tmpl w:val="61A679BE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8439F"/>
    <w:multiLevelType w:val="hybridMultilevel"/>
    <w:tmpl w:val="FB1E742E"/>
    <w:lvl w:ilvl="0" w:tplc="7AC66D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0F348DC"/>
    <w:multiLevelType w:val="hybridMultilevel"/>
    <w:tmpl w:val="B19AF260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A5100D"/>
    <w:multiLevelType w:val="hybridMultilevel"/>
    <w:tmpl w:val="E638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AC5EB1"/>
    <w:multiLevelType w:val="hybridMultilevel"/>
    <w:tmpl w:val="0262C8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3530FA"/>
    <w:multiLevelType w:val="hybridMultilevel"/>
    <w:tmpl w:val="44BA19B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29129B"/>
    <w:multiLevelType w:val="hybridMultilevel"/>
    <w:tmpl w:val="EFBCA5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4C1B5C"/>
    <w:multiLevelType w:val="hybridMultilevel"/>
    <w:tmpl w:val="7868D002"/>
    <w:lvl w:ilvl="0" w:tplc="91D2B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E97C30"/>
    <w:multiLevelType w:val="hybridMultilevel"/>
    <w:tmpl w:val="1908B38C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64E854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A383C82"/>
    <w:multiLevelType w:val="hybridMultilevel"/>
    <w:tmpl w:val="FC7A69C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BF72B93"/>
    <w:multiLevelType w:val="hybridMultilevel"/>
    <w:tmpl w:val="DD70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F20F86"/>
    <w:multiLevelType w:val="hybridMultilevel"/>
    <w:tmpl w:val="651C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06C41"/>
    <w:multiLevelType w:val="hybridMultilevel"/>
    <w:tmpl w:val="AAA4C3AC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816265"/>
    <w:multiLevelType w:val="hybridMultilevel"/>
    <w:tmpl w:val="2A80F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34703D"/>
    <w:multiLevelType w:val="hybridMultilevel"/>
    <w:tmpl w:val="4D2AD7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6D5A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5476F4"/>
    <w:multiLevelType w:val="hybridMultilevel"/>
    <w:tmpl w:val="B3067B66"/>
    <w:lvl w:ilvl="0" w:tplc="964A1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9525EC"/>
    <w:multiLevelType w:val="hybridMultilevel"/>
    <w:tmpl w:val="074ADAFC"/>
    <w:lvl w:ilvl="0" w:tplc="32E62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5"/>
  </w:num>
  <w:num w:numId="5">
    <w:abstractNumId w:val="31"/>
  </w:num>
  <w:num w:numId="6">
    <w:abstractNumId w:val="5"/>
  </w:num>
  <w:num w:numId="7">
    <w:abstractNumId w:val="39"/>
  </w:num>
  <w:num w:numId="8">
    <w:abstractNumId w:val="28"/>
  </w:num>
  <w:num w:numId="9">
    <w:abstractNumId w:val="21"/>
  </w:num>
  <w:num w:numId="10">
    <w:abstractNumId w:val="17"/>
  </w:num>
  <w:num w:numId="11">
    <w:abstractNumId w:val="26"/>
  </w:num>
  <w:num w:numId="12">
    <w:abstractNumId w:val="2"/>
  </w:num>
  <w:num w:numId="13">
    <w:abstractNumId w:val="8"/>
  </w:num>
  <w:num w:numId="14">
    <w:abstractNumId w:val="35"/>
  </w:num>
  <w:num w:numId="15">
    <w:abstractNumId w:val="43"/>
  </w:num>
  <w:num w:numId="16">
    <w:abstractNumId w:val="6"/>
  </w:num>
  <w:num w:numId="17">
    <w:abstractNumId w:val="29"/>
  </w:num>
  <w:num w:numId="18">
    <w:abstractNumId w:val="37"/>
  </w:num>
  <w:num w:numId="19">
    <w:abstractNumId w:val="41"/>
  </w:num>
  <w:num w:numId="20">
    <w:abstractNumId w:val="16"/>
  </w:num>
  <w:num w:numId="21">
    <w:abstractNumId w:val="13"/>
  </w:num>
  <w:num w:numId="22">
    <w:abstractNumId w:val="38"/>
  </w:num>
  <w:num w:numId="23">
    <w:abstractNumId w:val="23"/>
  </w:num>
  <w:num w:numId="24">
    <w:abstractNumId w:val="15"/>
  </w:num>
  <w:num w:numId="25">
    <w:abstractNumId w:val="40"/>
  </w:num>
  <w:num w:numId="26">
    <w:abstractNumId w:val="19"/>
  </w:num>
  <w:num w:numId="27">
    <w:abstractNumId w:val="45"/>
  </w:num>
  <w:num w:numId="28">
    <w:abstractNumId w:val="33"/>
  </w:num>
  <w:num w:numId="29">
    <w:abstractNumId w:val="7"/>
  </w:num>
  <w:num w:numId="30">
    <w:abstractNumId w:val="1"/>
  </w:num>
  <w:num w:numId="31">
    <w:abstractNumId w:val="18"/>
  </w:num>
  <w:num w:numId="32">
    <w:abstractNumId w:val="20"/>
  </w:num>
  <w:num w:numId="33">
    <w:abstractNumId w:val="14"/>
  </w:num>
  <w:num w:numId="34">
    <w:abstractNumId w:val="4"/>
  </w:num>
  <w:num w:numId="35">
    <w:abstractNumId w:val="32"/>
  </w:num>
  <w:num w:numId="36">
    <w:abstractNumId w:val="30"/>
  </w:num>
  <w:num w:numId="37">
    <w:abstractNumId w:val="36"/>
  </w:num>
  <w:num w:numId="38">
    <w:abstractNumId w:val="24"/>
  </w:num>
  <w:num w:numId="39">
    <w:abstractNumId w:val="34"/>
  </w:num>
  <w:num w:numId="40">
    <w:abstractNumId w:val="3"/>
  </w:num>
  <w:num w:numId="41">
    <w:abstractNumId w:val="22"/>
  </w:num>
  <w:num w:numId="42">
    <w:abstractNumId w:val="42"/>
  </w:num>
  <w:num w:numId="43">
    <w:abstractNumId w:val="9"/>
  </w:num>
  <w:num w:numId="44">
    <w:abstractNumId w:val="0"/>
  </w:num>
  <w:num w:numId="45">
    <w:abstractNumId w:val="1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FF3"/>
    <w:rsid w:val="00013D9E"/>
    <w:rsid w:val="000442FB"/>
    <w:rsid w:val="00114470"/>
    <w:rsid w:val="0019023F"/>
    <w:rsid w:val="001C7820"/>
    <w:rsid w:val="001E1599"/>
    <w:rsid w:val="001E4419"/>
    <w:rsid w:val="00202842"/>
    <w:rsid w:val="00225091"/>
    <w:rsid w:val="00283F1A"/>
    <w:rsid w:val="0028449B"/>
    <w:rsid w:val="003376B3"/>
    <w:rsid w:val="00377079"/>
    <w:rsid w:val="003E45D7"/>
    <w:rsid w:val="003F397C"/>
    <w:rsid w:val="00406EB3"/>
    <w:rsid w:val="0041295B"/>
    <w:rsid w:val="00436450"/>
    <w:rsid w:val="00460AF1"/>
    <w:rsid w:val="00492EB4"/>
    <w:rsid w:val="004975AC"/>
    <w:rsid w:val="004D4811"/>
    <w:rsid w:val="00513D8F"/>
    <w:rsid w:val="0056255A"/>
    <w:rsid w:val="00597871"/>
    <w:rsid w:val="005F4ADB"/>
    <w:rsid w:val="005F65E6"/>
    <w:rsid w:val="006A3846"/>
    <w:rsid w:val="006E51DE"/>
    <w:rsid w:val="00752CEA"/>
    <w:rsid w:val="00767255"/>
    <w:rsid w:val="00782EEB"/>
    <w:rsid w:val="00787A10"/>
    <w:rsid w:val="007A3F51"/>
    <w:rsid w:val="008073F9"/>
    <w:rsid w:val="00810007"/>
    <w:rsid w:val="00863E62"/>
    <w:rsid w:val="00865928"/>
    <w:rsid w:val="00876446"/>
    <w:rsid w:val="008A1BF5"/>
    <w:rsid w:val="008C0F1A"/>
    <w:rsid w:val="008E6707"/>
    <w:rsid w:val="00963047"/>
    <w:rsid w:val="009A10B7"/>
    <w:rsid w:val="009E71A6"/>
    <w:rsid w:val="009F4224"/>
    <w:rsid w:val="00A04FF3"/>
    <w:rsid w:val="00A60EBC"/>
    <w:rsid w:val="00A72D2B"/>
    <w:rsid w:val="00A85F86"/>
    <w:rsid w:val="00A924C6"/>
    <w:rsid w:val="00A927BA"/>
    <w:rsid w:val="00A96E57"/>
    <w:rsid w:val="00B45D68"/>
    <w:rsid w:val="00B96E44"/>
    <w:rsid w:val="00C37B59"/>
    <w:rsid w:val="00C942F2"/>
    <w:rsid w:val="00CB3A27"/>
    <w:rsid w:val="00CF72EC"/>
    <w:rsid w:val="00D46B66"/>
    <w:rsid w:val="00DB0427"/>
    <w:rsid w:val="00DB056E"/>
    <w:rsid w:val="00DD7656"/>
    <w:rsid w:val="00DE0B3C"/>
    <w:rsid w:val="00DE4406"/>
    <w:rsid w:val="00DF3E84"/>
    <w:rsid w:val="00E11346"/>
    <w:rsid w:val="00E13CEC"/>
    <w:rsid w:val="00E156E7"/>
    <w:rsid w:val="00E15EEF"/>
    <w:rsid w:val="00E42BAA"/>
    <w:rsid w:val="00E52365"/>
    <w:rsid w:val="00E91A78"/>
    <w:rsid w:val="00EF3821"/>
    <w:rsid w:val="00F66E9E"/>
    <w:rsid w:val="00F901A6"/>
    <w:rsid w:val="00F924AA"/>
    <w:rsid w:val="00FC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87A10"/>
  </w:style>
  <w:style w:type="paragraph" w:styleId="a6">
    <w:name w:val="header"/>
    <w:basedOn w:val="a"/>
    <w:link w:val="a7"/>
    <w:uiPriority w:val="99"/>
    <w:unhideWhenUsed/>
    <w:rsid w:val="00787A1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7A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87A1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87A10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787A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87A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787A10"/>
    <w:rPr>
      <w:rFonts w:cs="Calibri"/>
      <w:shd w:val="clear" w:color="auto" w:fill="FFFFFF"/>
    </w:rPr>
  </w:style>
  <w:style w:type="paragraph" w:styleId="ab">
    <w:name w:val="Body Text"/>
    <w:basedOn w:val="a"/>
    <w:link w:val="aa"/>
    <w:rsid w:val="00787A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7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7A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A10"/>
  </w:style>
  <w:style w:type="paragraph" w:styleId="ac">
    <w:name w:val="Normal (Web)"/>
    <w:basedOn w:val="a"/>
    <w:uiPriority w:val="99"/>
    <w:unhideWhenUsed/>
    <w:rsid w:val="00787A10"/>
    <w:pPr>
      <w:spacing w:before="240" w:after="240"/>
      <w:ind w:firstLine="709"/>
      <w:jc w:val="both"/>
    </w:pPr>
  </w:style>
  <w:style w:type="paragraph" w:styleId="ad">
    <w:name w:val="footnote text"/>
    <w:basedOn w:val="a"/>
    <w:link w:val="ae"/>
    <w:uiPriority w:val="99"/>
    <w:rsid w:val="00787A10"/>
    <w:pPr>
      <w:ind w:firstLine="709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87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87A10"/>
    <w:rPr>
      <w:vertAlign w:val="superscript"/>
    </w:rPr>
  </w:style>
  <w:style w:type="character" w:customStyle="1" w:styleId="FontStyle12">
    <w:name w:val="Font Style12"/>
    <w:rsid w:val="00787A10"/>
    <w:rPr>
      <w:rFonts w:ascii="Times New Roman" w:hAnsi="Times New Roman" w:cs="Times New Roman" w:hint="default"/>
      <w:sz w:val="24"/>
      <w:szCs w:val="24"/>
    </w:rPr>
  </w:style>
  <w:style w:type="character" w:customStyle="1" w:styleId="af0">
    <w:name w:val="Основной текст_"/>
    <w:link w:val="14"/>
    <w:rsid w:val="00787A1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0"/>
    <w:rsid w:val="00787A10"/>
    <w:pPr>
      <w:shd w:val="clear" w:color="auto" w:fill="FFFFFF"/>
      <w:spacing w:after="420" w:line="0" w:lineRule="atLeast"/>
      <w:ind w:hanging="4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87A10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A10"/>
    <w:rPr>
      <w:rFonts w:ascii="Tahoma" w:eastAsia="Calibri" w:hAnsi="Tahoma" w:cs="Times New Roman"/>
      <w:sz w:val="16"/>
      <w:szCs w:val="16"/>
    </w:rPr>
  </w:style>
  <w:style w:type="character" w:styleId="af3">
    <w:name w:val="annotation reference"/>
    <w:uiPriority w:val="99"/>
    <w:semiHidden/>
    <w:unhideWhenUsed/>
    <w:rsid w:val="00787A1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87A10"/>
    <w:pPr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87A10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7A1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7A1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787A10"/>
    <w:rPr>
      <w:rFonts w:cs="Times New Roman"/>
    </w:rPr>
  </w:style>
  <w:style w:type="character" w:customStyle="1" w:styleId="grame">
    <w:name w:val="grame"/>
    <w:basedOn w:val="a0"/>
    <w:rsid w:val="0028449B"/>
  </w:style>
  <w:style w:type="character" w:styleId="af8">
    <w:name w:val="Intense Emphasis"/>
    <w:uiPriority w:val="21"/>
    <w:qFormat/>
    <w:rsid w:val="00E156E7"/>
    <w:rPr>
      <w:b/>
      <w:bCs/>
      <w:i/>
      <w:iCs/>
      <w:color w:val="4F81BD"/>
    </w:rPr>
  </w:style>
  <w:style w:type="character" w:customStyle="1" w:styleId="spelle">
    <w:name w:val="spelle"/>
    <w:basedOn w:val="a0"/>
    <w:rsid w:val="005F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87A10"/>
  </w:style>
  <w:style w:type="paragraph" w:styleId="a6">
    <w:name w:val="header"/>
    <w:basedOn w:val="a"/>
    <w:link w:val="a7"/>
    <w:uiPriority w:val="99"/>
    <w:unhideWhenUsed/>
    <w:rsid w:val="00787A1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7A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87A1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87A10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787A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87A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787A10"/>
    <w:rPr>
      <w:rFonts w:cs="Calibri"/>
      <w:shd w:val="clear" w:color="auto" w:fill="FFFFFF"/>
    </w:rPr>
  </w:style>
  <w:style w:type="paragraph" w:styleId="ab">
    <w:name w:val="Body Text"/>
    <w:basedOn w:val="a"/>
    <w:link w:val="aa"/>
    <w:rsid w:val="00787A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7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7A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A10"/>
  </w:style>
  <w:style w:type="paragraph" w:styleId="ac">
    <w:name w:val="Normal (Web)"/>
    <w:basedOn w:val="a"/>
    <w:uiPriority w:val="99"/>
    <w:unhideWhenUsed/>
    <w:rsid w:val="00787A10"/>
    <w:pPr>
      <w:spacing w:before="240" w:after="240"/>
      <w:ind w:firstLine="709"/>
      <w:jc w:val="both"/>
    </w:pPr>
  </w:style>
  <w:style w:type="paragraph" w:styleId="ad">
    <w:name w:val="footnote text"/>
    <w:basedOn w:val="a"/>
    <w:link w:val="ae"/>
    <w:uiPriority w:val="99"/>
    <w:rsid w:val="00787A10"/>
    <w:pPr>
      <w:ind w:firstLine="709"/>
      <w:jc w:val="both"/>
    </w:pPr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rsid w:val="00787A1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787A10"/>
    <w:rPr>
      <w:vertAlign w:val="superscript"/>
    </w:rPr>
  </w:style>
  <w:style w:type="character" w:customStyle="1" w:styleId="FontStyle12">
    <w:name w:val="Font Style12"/>
    <w:rsid w:val="00787A10"/>
    <w:rPr>
      <w:rFonts w:ascii="Times New Roman" w:hAnsi="Times New Roman" w:cs="Times New Roman" w:hint="default"/>
      <w:sz w:val="24"/>
      <w:szCs w:val="24"/>
    </w:rPr>
  </w:style>
  <w:style w:type="character" w:customStyle="1" w:styleId="af0">
    <w:name w:val="Основной текст_"/>
    <w:link w:val="14"/>
    <w:rsid w:val="00787A1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0"/>
    <w:rsid w:val="00787A10"/>
    <w:pPr>
      <w:shd w:val="clear" w:color="auto" w:fill="FFFFFF"/>
      <w:spacing w:after="420" w:line="0" w:lineRule="atLeast"/>
      <w:ind w:hanging="4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87A10"/>
    <w:pPr>
      <w:ind w:firstLine="709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A10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787A1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87A10"/>
    <w:pPr>
      <w:ind w:firstLine="709"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787A1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7A1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7A1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110">
    <w:name w:val="Основной текст Знак11"/>
    <w:uiPriority w:val="99"/>
    <w:semiHidden/>
    <w:rsid w:val="00787A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DC99-8D14-42D4-9D75-BFD49881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32</cp:revision>
  <cp:lastPrinted>2015-12-15T04:50:00Z</cp:lastPrinted>
  <dcterms:created xsi:type="dcterms:W3CDTF">2015-12-09T09:47:00Z</dcterms:created>
  <dcterms:modified xsi:type="dcterms:W3CDTF">2020-11-09T08:34:00Z</dcterms:modified>
</cp:coreProperties>
</file>