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7D1C73">
        <w:rPr>
          <w:rFonts w:ascii="Arial" w:hAnsi="Arial" w:cs="Arial"/>
        </w:rPr>
        <w:t>20 декабря  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8833B0">
        <w:rPr>
          <w:rFonts w:ascii="Arial" w:hAnsi="Arial" w:cs="Arial"/>
        </w:rPr>
        <w:t xml:space="preserve">     </w:t>
      </w:r>
      <w:r w:rsidR="00ED759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7D1C73">
        <w:rPr>
          <w:rFonts w:ascii="Arial" w:hAnsi="Arial" w:cs="Arial"/>
        </w:rPr>
        <w:t>31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31801" w:rsidTr="00D31801">
        <w:tc>
          <w:tcPr>
            <w:tcW w:w="4928" w:type="dxa"/>
          </w:tcPr>
          <w:p w:rsidR="00D31801" w:rsidRDefault="00D31801" w:rsidP="00D31801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C2E55">
              <w:rPr>
                <w:rFonts w:ascii="Arial" w:hAnsi="Arial" w:cs="Arial"/>
              </w:rPr>
              <w:t xml:space="preserve">О </w:t>
            </w:r>
            <w:r>
              <w:rPr>
                <w:rFonts w:ascii="Arial" w:hAnsi="Arial" w:cs="Arial"/>
              </w:rPr>
              <w:t>внесении изменений в Решение от 28.09.2017 г. № 10-СД о «П</w:t>
            </w:r>
            <w:r w:rsidRPr="002C2E55">
              <w:rPr>
                <w:rFonts w:ascii="Arial" w:hAnsi="Arial" w:cs="Arial"/>
              </w:rPr>
              <w:t xml:space="preserve">ринятии «Правил </w:t>
            </w:r>
            <w:r w:rsidRPr="002C2E55">
              <w:rPr>
                <w:rFonts w:ascii="Arial" w:hAnsi="Arial" w:cs="Arial"/>
                <w:bCs/>
                <w:kern w:val="36"/>
              </w:rPr>
              <w:t>благоустройства на территории муниципального образования Светлоозёрский сельсовет</w:t>
            </w:r>
            <w:r>
              <w:rPr>
                <w:rFonts w:ascii="Arial" w:hAnsi="Arial" w:cs="Arial"/>
                <w:bCs/>
                <w:kern w:val="36"/>
              </w:rPr>
              <w:t xml:space="preserve"> Бийского района Алтайского края»</w:t>
            </w:r>
          </w:p>
        </w:tc>
      </w:tr>
    </w:tbl>
    <w:p w:rsidR="00D31801" w:rsidRDefault="00D31801" w:rsidP="00DA7F36">
      <w:pPr>
        <w:jc w:val="both"/>
        <w:rPr>
          <w:rFonts w:ascii="Arial" w:hAnsi="Arial" w:cs="Arial"/>
        </w:rPr>
      </w:pPr>
    </w:p>
    <w:p w:rsidR="002C2E55" w:rsidRPr="002C2E55" w:rsidRDefault="00384B6A" w:rsidP="006972CB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 w:rsidR="005539C8">
        <w:rPr>
          <w:rFonts w:ascii="Arial" w:hAnsi="Arial" w:cs="Arial"/>
        </w:rPr>
        <w:t xml:space="preserve">предписанием Прокуратуры Бийского района, </w:t>
      </w:r>
      <w:r>
        <w:rPr>
          <w:rFonts w:ascii="Arial" w:hAnsi="Arial" w:cs="Arial"/>
        </w:rPr>
        <w:t xml:space="preserve">п.7 ч.2 ст.45.1 ФЗ </w:t>
      </w:r>
      <w:r w:rsidRPr="002C2E55">
        <w:rPr>
          <w:rFonts w:ascii="Arial" w:hAnsi="Arial" w:cs="Arial"/>
        </w:rPr>
        <w:t>от 06.10.2003 N 131-ФЗ "Об общих принципах организации местного самоуправле</w:t>
      </w:r>
      <w:r>
        <w:rPr>
          <w:rFonts w:ascii="Arial" w:hAnsi="Arial" w:cs="Arial"/>
        </w:rPr>
        <w:t>ния в Российской Федерации",  п.1 ч.1 ст.6 Закона Алтайского края от 06.12.2017г. №96-ЗС «О содержании и защите домашних животных на территории Алтайского края»</w:t>
      </w:r>
      <w:r w:rsidR="002C2E55">
        <w:rPr>
          <w:rFonts w:ascii="Arial" w:hAnsi="Arial" w:cs="Arial"/>
        </w:rPr>
        <w:t xml:space="preserve">, </w:t>
      </w:r>
      <w:r w:rsidR="002C2E55" w:rsidRPr="002C2E55">
        <w:rPr>
          <w:rFonts w:ascii="Arial" w:hAnsi="Arial" w:cs="Arial"/>
        </w:rPr>
        <w:t xml:space="preserve"> </w:t>
      </w:r>
      <w:r w:rsidR="002C2E55">
        <w:rPr>
          <w:rFonts w:ascii="Arial" w:hAnsi="Arial" w:cs="Arial"/>
        </w:rPr>
        <w:t xml:space="preserve">Светлоозёрский </w:t>
      </w:r>
      <w:r w:rsidR="002C2E55" w:rsidRPr="002C2E55">
        <w:rPr>
          <w:rFonts w:ascii="Arial" w:hAnsi="Arial" w:cs="Arial"/>
        </w:rPr>
        <w:t>сельский Совет народных депутатов РЕШИЛ:</w:t>
      </w:r>
      <w:proofErr w:type="gramEnd"/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2C2E55" w:rsidRPr="00223EF7" w:rsidRDefault="00384B6A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2C2E55" w:rsidRPr="00162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2C2E55" w:rsidRPr="00162269">
        <w:rPr>
          <w:rFonts w:ascii="Arial" w:eastAsia="Times New Roman" w:hAnsi="Arial" w:cs="Arial"/>
          <w:bCs/>
          <w:kern w:val="36"/>
          <w:sz w:val="24"/>
          <w:szCs w:val="24"/>
        </w:rPr>
        <w:t xml:space="preserve">Правила благоустройства на территории муниципального образования </w:t>
      </w:r>
      <w:r w:rsidR="002C2E55">
        <w:rPr>
          <w:rFonts w:ascii="Arial" w:eastAsia="Times New Roman" w:hAnsi="Arial" w:cs="Arial"/>
          <w:bCs/>
          <w:kern w:val="36"/>
          <w:sz w:val="24"/>
          <w:szCs w:val="24"/>
        </w:rPr>
        <w:t xml:space="preserve">Светлоозёрский </w:t>
      </w:r>
      <w:r w:rsidR="002C2E55" w:rsidRPr="00162269">
        <w:rPr>
          <w:rFonts w:ascii="Arial" w:eastAsia="Times New Roman" w:hAnsi="Arial" w:cs="Arial"/>
          <w:bCs/>
          <w:kern w:val="36"/>
          <w:sz w:val="24"/>
          <w:szCs w:val="24"/>
        </w:rPr>
        <w:t>сельсовет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» утверждённые решением </w:t>
      </w:r>
      <w:r w:rsidRPr="00223EF7">
        <w:rPr>
          <w:rFonts w:ascii="Arial" w:hAnsi="Arial" w:cs="Arial"/>
          <w:sz w:val="24"/>
          <w:szCs w:val="24"/>
        </w:rPr>
        <w:t>Светлоозёрского сельског</w:t>
      </w:r>
      <w:r>
        <w:rPr>
          <w:rFonts w:ascii="Arial" w:hAnsi="Arial" w:cs="Arial"/>
          <w:sz w:val="24"/>
          <w:szCs w:val="24"/>
        </w:rPr>
        <w:t>о Совета народных депутатов от 28.09.2017года №10-СД</w:t>
      </w:r>
      <w:r w:rsidR="002C2E55" w:rsidRPr="00162269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9472B1" w:rsidRDefault="009472B1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12 настоящих Правил изложить в следующей редакции:</w:t>
      </w:r>
    </w:p>
    <w:p w:rsidR="009472B1" w:rsidRDefault="00A52C27" w:rsidP="009472B1">
      <w:pPr>
        <w:pStyle w:val="ac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2B1">
        <w:rPr>
          <w:rFonts w:ascii="Arial" w:hAnsi="Arial" w:cs="Arial"/>
          <w:sz w:val="24"/>
          <w:szCs w:val="24"/>
        </w:rPr>
        <w:t>«Органы местного самоуправления Алтайского края в пределах их компетенции определяют территории и места для выгула домашних животных нормативно-правовым актом».</w:t>
      </w:r>
    </w:p>
    <w:p w:rsidR="009472B1" w:rsidRDefault="009472B1" w:rsidP="009472B1">
      <w:pPr>
        <w:pStyle w:val="ac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Пункты ст.12: 12.1, 12.2, 12.3, 12.4, 12.6 признать утратившими силу.</w:t>
      </w:r>
    </w:p>
    <w:p w:rsidR="00A543D0" w:rsidRPr="00223EF7" w:rsidRDefault="00A543D0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0CEA">
        <w:rPr>
          <w:rFonts w:ascii="Arial" w:hAnsi="Arial" w:cs="Arial"/>
          <w:sz w:val="24"/>
          <w:szCs w:val="24"/>
        </w:rPr>
        <w:t>Обнародовать настоящее решение в установленном порядке</w:t>
      </w:r>
      <w:r>
        <w:rPr>
          <w:rFonts w:ascii="Arial" w:hAnsi="Arial" w:cs="Arial"/>
          <w:sz w:val="24"/>
          <w:szCs w:val="24"/>
        </w:rPr>
        <w:t>.</w:t>
      </w:r>
    </w:p>
    <w:p w:rsidR="002C2E55" w:rsidRPr="002C2E55" w:rsidRDefault="002C2E55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C2E55">
        <w:rPr>
          <w:rFonts w:ascii="Arial" w:hAnsi="Arial" w:cs="Arial"/>
          <w:sz w:val="24"/>
          <w:szCs w:val="24"/>
        </w:rPr>
        <w:t xml:space="preserve">Контроль </w:t>
      </w:r>
      <w:r w:rsidR="00223EF7">
        <w:rPr>
          <w:rFonts w:ascii="Arial" w:hAnsi="Arial" w:cs="Arial"/>
          <w:sz w:val="24"/>
          <w:szCs w:val="24"/>
        </w:rPr>
        <w:t>за</w:t>
      </w:r>
      <w:proofErr w:type="gramEnd"/>
      <w:r w:rsidR="00223EF7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Pr="002C2E55">
        <w:rPr>
          <w:rFonts w:ascii="Arial" w:hAnsi="Arial" w:cs="Arial"/>
          <w:sz w:val="24"/>
          <w:szCs w:val="24"/>
        </w:rPr>
        <w:t xml:space="preserve">возложить на постоянную комиссию по </w:t>
      </w:r>
      <w:r>
        <w:rPr>
          <w:rFonts w:ascii="Arial" w:hAnsi="Arial" w:cs="Arial"/>
          <w:sz w:val="24"/>
          <w:szCs w:val="24"/>
        </w:rPr>
        <w:t>сельскому хозяйству, строительству и благоустрой</w:t>
      </w:r>
      <w:r w:rsidR="00A543D0">
        <w:rPr>
          <w:rFonts w:ascii="Arial" w:hAnsi="Arial" w:cs="Arial"/>
          <w:sz w:val="24"/>
          <w:szCs w:val="24"/>
        </w:rPr>
        <w:t>ству (председатель Перов А.В.</w:t>
      </w:r>
      <w:r>
        <w:rPr>
          <w:rFonts w:ascii="Arial" w:hAnsi="Arial" w:cs="Arial"/>
          <w:sz w:val="24"/>
          <w:szCs w:val="24"/>
        </w:rPr>
        <w:t>).</w:t>
      </w: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  <w:r w:rsidR="00B7179B">
        <w:rPr>
          <w:rFonts w:ascii="Arial" w:hAnsi="Arial" w:cs="Arial"/>
        </w:rPr>
        <w:t xml:space="preserve"> </w:t>
      </w:r>
      <w:r w:rsidRPr="00A125F3">
        <w:rPr>
          <w:rFonts w:ascii="Arial" w:hAnsi="Arial" w:cs="Arial"/>
        </w:rPr>
        <w:t>Светлоозёрско</w:t>
      </w:r>
      <w:r w:rsidR="00B7179B">
        <w:rPr>
          <w:rFonts w:ascii="Arial" w:hAnsi="Arial" w:cs="Arial"/>
        </w:rPr>
        <w:t>го сельсовета</w:t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  <w:t xml:space="preserve">        Л.В. </w:t>
      </w:r>
      <w:r w:rsidR="00B7179B">
        <w:rPr>
          <w:rFonts w:ascii="Arial" w:hAnsi="Arial" w:cs="Arial"/>
        </w:rPr>
        <w:t xml:space="preserve"> </w:t>
      </w:r>
      <w:r w:rsidR="00A543D0">
        <w:rPr>
          <w:rFonts w:ascii="Arial" w:hAnsi="Arial" w:cs="Arial"/>
        </w:rPr>
        <w:t>Шумакова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</w:t>
      </w: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сельсовет в с. Светлоозёрское, п. Заозёрный,  п. Полеводка на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информационных</w:t>
      </w:r>
      <w:proofErr w:type="gramEnd"/>
    </w:p>
    <w:p w:rsidR="002B4BAE" w:rsidRPr="002B4BAE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стендах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B7179B">
        <w:rPr>
          <w:rFonts w:ascii="Arial" w:hAnsi="Arial" w:cs="Arial"/>
          <w:color w:val="000000"/>
          <w:sz w:val="20"/>
          <w:szCs w:val="20"/>
        </w:rPr>
        <w:t>21 декабря</w:t>
      </w:r>
      <w:r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B7179B">
        <w:rPr>
          <w:rFonts w:ascii="Arial" w:hAnsi="Arial" w:cs="Arial"/>
          <w:color w:val="000000"/>
          <w:sz w:val="20"/>
          <w:szCs w:val="20"/>
        </w:rPr>
        <w:t>2018</w:t>
      </w:r>
      <w:r w:rsidRPr="002B4BAE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54689D" w:rsidRDefault="002B4BAE" w:rsidP="0087726A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</w:r>
      <w:r w:rsidR="002C2E55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A543D0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C2E55">
        <w:rPr>
          <w:rFonts w:ascii="Arial" w:hAnsi="Arial" w:cs="Arial"/>
          <w:color w:val="000000"/>
          <w:sz w:val="20"/>
          <w:szCs w:val="20"/>
        </w:rPr>
        <w:t xml:space="preserve">  Е.В. Тихонова</w:t>
      </w:r>
    </w:p>
    <w:p w:rsidR="0018701C" w:rsidRDefault="0018701C" w:rsidP="00223EF7">
      <w:pPr>
        <w:rPr>
          <w:rFonts w:ascii="Arial" w:hAnsi="Arial" w:cs="Arial"/>
          <w:sz w:val="22"/>
          <w:szCs w:val="22"/>
        </w:rPr>
      </w:pPr>
    </w:p>
    <w:sectPr w:rsidR="0018701C" w:rsidSect="00697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16926"/>
    <w:rsid w:val="00040484"/>
    <w:rsid w:val="00042666"/>
    <w:rsid w:val="00072E79"/>
    <w:rsid w:val="000D0521"/>
    <w:rsid w:val="000D6569"/>
    <w:rsid w:val="000E593F"/>
    <w:rsid w:val="00157970"/>
    <w:rsid w:val="00167424"/>
    <w:rsid w:val="0018701C"/>
    <w:rsid w:val="002110DC"/>
    <w:rsid w:val="00223EF7"/>
    <w:rsid w:val="002A6EE3"/>
    <w:rsid w:val="002B4BAE"/>
    <w:rsid w:val="002C2E55"/>
    <w:rsid w:val="0035188C"/>
    <w:rsid w:val="00384B6A"/>
    <w:rsid w:val="003C2B72"/>
    <w:rsid w:val="003F3FFD"/>
    <w:rsid w:val="003F62C7"/>
    <w:rsid w:val="0040291C"/>
    <w:rsid w:val="00433F9D"/>
    <w:rsid w:val="0047134B"/>
    <w:rsid w:val="004E623D"/>
    <w:rsid w:val="004F4AF6"/>
    <w:rsid w:val="005313AE"/>
    <w:rsid w:val="0054689D"/>
    <w:rsid w:val="005539C8"/>
    <w:rsid w:val="00596E37"/>
    <w:rsid w:val="005B4783"/>
    <w:rsid w:val="005B5AB8"/>
    <w:rsid w:val="006349EB"/>
    <w:rsid w:val="00643776"/>
    <w:rsid w:val="0068307C"/>
    <w:rsid w:val="006972CB"/>
    <w:rsid w:val="006D1263"/>
    <w:rsid w:val="006D28A6"/>
    <w:rsid w:val="006F7770"/>
    <w:rsid w:val="00735482"/>
    <w:rsid w:val="00736D23"/>
    <w:rsid w:val="007904FD"/>
    <w:rsid w:val="007D0F38"/>
    <w:rsid w:val="007D1C73"/>
    <w:rsid w:val="007E08AC"/>
    <w:rsid w:val="007F3D59"/>
    <w:rsid w:val="00837B37"/>
    <w:rsid w:val="0087726A"/>
    <w:rsid w:val="008833B0"/>
    <w:rsid w:val="008D67C1"/>
    <w:rsid w:val="0091617E"/>
    <w:rsid w:val="009472B1"/>
    <w:rsid w:val="00954DE6"/>
    <w:rsid w:val="00A47979"/>
    <w:rsid w:val="00A52C27"/>
    <w:rsid w:val="00A543D0"/>
    <w:rsid w:val="00A570F3"/>
    <w:rsid w:val="00AF1AE4"/>
    <w:rsid w:val="00B20ED3"/>
    <w:rsid w:val="00B5215B"/>
    <w:rsid w:val="00B67FC9"/>
    <w:rsid w:val="00B7179B"/>
    <w:rsid w:val="00B80DEC"/>
    <w:rsid w:val="00BD0483"/>
    <w:rsid w:val="00C27ED2"/>
    <w:rsid w:val="00C41647"/>
    <w:rsid w:val="00C51334"/>
    <w:rsid w:val="00C86355"/>
    <w:rsid w:val="00C90AD8"/>
    <w:rsid w:val="00CD4971"/>
    <w:rsid w:val="00CD69FA"/>
    <w:rsid w:val="00D0141D"/>
    <w:rsid w:val="00D31801"/>
    <w:rsid w:val="00D63156"/>
    <w:rsid w:val="00D92006"/>
    <w:rsid w:val="00DA7F36"/>
    <w:rsid w:val="00DC03C0"/>
    <w:rsid w:val="00E462E8"/>
    <w:rsid w:val="00EA72FD"/>
    <w:rsid w:val="00ED2B9E"/>
    <w:rsid w:val="00ED7592"/>
    <w:rsid w:val="00FA1B75"/>
    <w:rsid w:val="00FC3D2D"/>
    <w:rsid w:val="00FD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2C2E55"/>
    <w:rPr>
      <w:b/>
      <w:bCs/>
      <w:color w:val="008000"/>
    </w:rPr>
  </w:style>
  <w:style w:type="paragraph" w:customStyle="1" w:styleId="consnormal">
    <w:name w:val="consnormal"/>
    <w:basedOn w:val="a"/>
    <w:rsid w:val="002C2E5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C2E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01692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57</cp:revision>
  <cp:lastPrinted>2018-12-24T08:58:00Z</cp:lastPrinted>
  <dcterms:created xsi:type="dcterms:W3CDTF">2013-12-17T09:32:00Z</dcterms:created>
  <dcterms:modified xsi:type="dcterms:W3CDTF">2023-03-10T02:53:00Z</dcterms:modified>
</cp:coreProperties>
</file>