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24A9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РОССИЙСКАЯ  ФЕДЕРАЦИЯ</w:t>
      </w:r>
    </w:p>
    <w:p w14:paraId="25DACF8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Светлоозёрский сельский Совет народных депутатов</w:t>
      </w:r>
    </w:p>
    <w:p w14:paraId="2F6FF5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Бийского района Алтайского края</w:t>
      </w:r>
    </w:p>
    <w:p w14:paraId="2348259B">
      <w:pPr>
        <w:jc w:val="both"/>
        <w:rPr>
          <w:rFonts w:ascii="Arial" w:hAnsi="Arial" w:cs="Arial"/>
        </w:rPr>
      </w:pPr>
    </w:p>
    <w:p w14:paraId="224C41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14:paraId="02E3E977">
      <w:pPr>
        <w:jc w:val="both"/>
        <w:rPr>
          <w:rFonts w:ascii="Arial" w:hAnsi="Arial" w:cs="Arial"/>
        </w:rPr>
      </w:pPr>
    </w:p>
    <w:p w14:paraId="21005E12">
      <w:pPr>
        <w:jc w:val="both"/>
        <w:rPr>
          <w:rFonts w:hint="default" w:ascii="Arial" w:hAnsi="Arial" w:cs="Arial"/>
          <w:lang w:val="ru-RU"/>
        </w:rPr>
      </w:pPr>
      <w:r>
        <w:rPr>
          <w:rFonts w:ascii="Arial" w:hAnsi="Arial" w:cs="Arial"/>
        </w:rPr>
        <w:t xml:space="preserve">от </w:t>
      </w:r>
      <w:r>
        <w:rPr>
          <w:rFonts w:hint="default" w:ascii="Arial" w:hAnsi="Arial" w:cs="Arial"/>
          <w:lang w:val="ru-RU"/>
        </w:rPr>
        <w:t>27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января</w:t>
      </w:r>
      <w:r>
        <w:rPr>
          <w:rFonts w:ascii="Arial" w:hAnsi="Arial" w:cs="Arial"/>
        </w:rPr>
        <w:t xml:space="preserve"> 202</w:t>
      </w:r>
      <w:bookmarkStart w:id="0" w:name="_GoBack"/>
      <w:bookmarkEnd w:id="0"/>
      <w:r>
        <w:rPr>
          <w:rFonts w:hint="default" w:ascii="Arial" w:hAnsi="Arial" w:cs="Arial"/>
          <w:lang w:val="ru-RU"/>
        </w:rPr>
        <w:t>5</w:t>
      </w:r>
      <w:r>
        <w:rPr>
          <w:rFonts w:ascii="Arial" w:hAnsi="Arial" w:cs="Arial"/>
        </w:rPr>
        <w:t xml:space="preserve"> года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№ </w:t>
      </w:r>
      <w:r>
        <w:rPr>
          <w:rFonts w:hint="default" w:ascii="Arial" w:hAnsi="Arial" w:cs="Arial"/>
          <w:lang w:val="ru-RU"/>
        </w:rPr>
        <w:t>1</w:t>
      </w:r>
    </w:p>
    <w:p w14:paraId="52FED1D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с. Светлоозёрское</w:t>
      </w:r>
    </w:p>
    <w:p w14:paraId="792281A3">
      <w:pPr>
        <w:jc w:val="both"/>
        <w:rPr>
          <w:rFonts w:ascii="Arial" w:hAnsi="Arial" w:cs="Arial"/>
        </w:rPr>
      </w:pPr>
    </w:p>
    <w:p w14:paraId="707C60B5">
      <w:pPr>
        <w:jc w:val="center"/>
        <w:rPr>
          <w:rFonts w:ascii="Arial" w:hAnsi="Arial" w:cs="Arial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</w:tblGrid>
      <w:tr w14:paraId="77A18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vAlign w:val="top"/>
          </w:tcPr>
          <w:p w14:paraId="29082E56">
            <w:pPr>
              <w:ind w:left="-108" w:leftChars="0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О назначении публичных слушаний по вопросу объединения </w:t>
            </w:r>
            <w:r>
              <w:rPr>
                <w:rFonts w:hint="default" w:ascii="Arial" w:hAnsi="Arial" w:cs="Arial"/>
                <w:sz w:val="22"/>
                <w:szCs w:val="22"/>
                <w:highlight w:val="white"/>
              </w:rPr>
              <w:t xml:space="preserve">поселений, входящих в состав </w:t>
            </w:r>
            <w:r>
              <w:rPr>
                <w:rFonts w:hint="default" w:ascii="Arial" w:hAnsi="Arial" w:cs="Arial"/>
                <w:sz w:val="22"/>
                <w:szCs w:val="22"/>
                <w:highlight w:val="white"/>
                <w:lang w:val="ru-RU"/>
              </w:rPr>
              <w:t xml:space="preserve">Бийского </w:t>
            </w:r>
            <w:r>
              <w:rPr>
                <w:rFonts w:hint="default" w:ascii="Arial" w:hAnsi="Arial" w:cs="Arial"/>
                <w:sz w:val="22"/>
                <w:szCs w:val="22"/>
                <w:highlight w:val="white"/>
              </w:rPr>
              <w:t>района</w:t>
            </w:r>
            <w:r>
              <w:rPr>
                <w:rFonts w:hint="default" w:ascii="Arial" w:hAnsi="Arial" w:cs="Arial"/>
                <w:sz w:val="22"/>
                <w:szCs w:val="22"/>
                <w:highlight w:val="white"/>
                <w:lang w:val="ru-RU"/>
              </w:rPr>
              <w:t xml:space="preserve"> Алтайского края</w:t>
            </w:r>
            <w:r>
              <w:rPr>
                <w:rFonts w:hint="default" w:ascii="Arial" w:hAnsi="Arial" w:cs="Arial"/>
                <w:sz w:val="22"/>
                <w:szCs w:val="22"/>
                <w:highlight w:val="white"/>
              </w:rPr>
              <w:t xml:space="preserve">, </w:t>
            </w:r>
            <w:r>
              <w:rPr>
                <w:rFonts w:hint="default" w:ascii="Arial" w:hAnsi="Arial" w:eastAsia="Calibri" w:cs="Arial"/>
                <w:sz w:val="22"/>
                <w:szCs w:val="22"/>
              </w:rPr>
              <w:t>и создания вновь образованного муниципального образования со статусом муниципального округа</w:t>
            </w:r>
          </w:p>
        </w:tc>
      </w:tr>
    </w:tbl>
    <w:p w14:paraId="1842D009">
      <w:pPr>
        <w:pStyle w:val="6"/>
        <w:shd w:val="clear" w:color="auto" w:fill="FFFFFF"/>
        <w:spacing w:before="104" w:beforeAutospacing="0" w:after="0" w:afterAutospacing="0"/>
        <w:contextualSpacing/>
        <w:jc w:val="both"/>
        <w:rPr>
          <w:rFonts w:ascii="Arial" w:hAnsi="Arial" w:cs="Arial"/>
        </w:rPr>
      </w:pPr>
    </w:p>
    <w:p w14:paraId="6FD4235C">
      <w:pPr>
        <w:rPr>
          <w:rFonts w:hint="default" w:ascii="Arial" w:hAnsi="Arial" w:cs="Arial"/>
          <w:sz w:val="28"/>
          <w:szCs w:val="20"/>
        </w:rPr>
      </w:pPr>
    </w:p>
    <w:p w14:paraId="1E6EEEBD">
      <w:pPr>
        <w:ind w:firstLine="709"/>
        <w:jc w:val="both"/>
        <w:rPr>
          <w:rFonts w:hint="default" w:ascii="Arial" w:hAnsi="Arial" w:cs="Arial"/>
        </w:rPr>
      </w:pPr>
      <w:r>
        <w:rPr>
          <w:rFonts w:hint="default" w:ascii="Arial" w:hAnsi="Arial" w:eastAsia="Calibri" w:cs="Arial"/>
          <w:szCs w:val="28"/>
        </w:rPr>
        <w:t xml:space="preserve">В соответствии со </w:t>
      </w:r>
      <w:r>
        <w:rPr>
          <w:rFonts w:hint="default" w:ascii="Arial" w:hAnsi="Arial" w:eastAsia="Calibri" w:cs="Arial"/>
          <w:szCs w:val="28"/>
          <w:lang w:val="ru-RU"/>
        </w:rPr>
        <w:t>статьёй</w:t>
      </w:r>
      <w:r>
        <w:rPr>
          <w:rFonts w:hint="default" w:ascii="Arial" w:hAnsi="Arial" w:eastAsia="Calibri" w:cs="Arial"/>
          <w:szCs w:val="28"/>
        </w:rPr>
        <w:t xml:space="preserve"> 28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hint="default" w:ascii="Arial" w:hAnsi="Arial" w:eastAsia="Calibri" w:cs="Arial"/>
          <w:szCs w:val="28"/>
          <w:lang w:val="ru-RU"/>
        </w:rPr>
        <w:t>статьёй</w:t>
      </w:r>
      <w:r>
        <w:rPr>
          <w:rFonts w:hint="default" w:ascii="Arial" w:hAnsi="Arial" w:eastAsia="Calibri" w:cs="Arial"/>
          <w:szCs w:val="28"/>
        </w:rPr>
        <w:t xml:space="preserve"> </w:t>
      </w:r>
      <w:r>
        <w:rPr>
          <w:rFonts w:hint="default" w:ascii="Arial" w:hAnsi="Arial" w:eastAsia="Calibri" w:cs="Arial"/>
          <w:szCs w:val="28"/>
          <w:lang w:val="ru-RU"/>
        </w:rPr>
        <w:t>13</w:t>
      </w:r>
      <w:r>
        <w:rPr>
          <w:rFonts w:hint="default" w:ascii="Arial" w:hAnsi="Arial" w:eastAsia="Calibri" w:cs="Arial"/>
          <w:szCs w:val="28"/>
        </w:rPr>
        <w:t xml:space="preserve"> Устава муниципального образования </w:t>
      </w:r>
      <w:r>
        <w:rPr>
          <w:rFonts w:hint="default" w:ascii="Arial" w:hAnsi="Arial" w:eastAsia="Calibri" w:cs="Arial"/>
          <w:szCs w:val="28"/>
          <w:lang w:val="ru-RU"/>
        </w:rPr>
        <w:t xml:space="preserve">Светлоозерский </w:t>
      </w:r>
      <w:r>
        <w:rPr>
          <w:rFonts w:hint="default" w:ascii="Arial" w:hAnsi="Arial" w:eastAsia="Calibri" w:cs="Arial"/>
          <w:szCs w:val="28"/>
        </w:rPr>
        <w:t xml:space="preserve">сельсовет </w:t>
      </w:r>
      <w:r>
        <w:rPr>
          <w:rFonts w:hint="default" w:ascii="Arial" w:hAnsi="Arial" w:eastAsia="Calibri" w:cs="Arial"/>
          <w:szCs w:val="28"/>
          <w:lang w:val="ru-RU"/>
        </w:rPr>
        <w:t>Бийского</w:t>
      </w:r>
      <w:r>
        <w:rPr>
          <w:rFonts w:hint="default" w:ascii="Arial" w:hAnsi="Arial" w:eastAsia="Calibri" w:cs="Arial"/>
          <w:szCs w:val="28"/>
        </w:rPr>
        <w:t xml:space="preserve"> района Алтайского края, </w:t>
      </w:r>
      <w:r>
        <w:rPr>
          <w:rFonts w:ascii="Arial" w:hAnsi="Arial" w:cs="Arial"/>
          <w:b w:val="0"/>
          <w:bCs/>
        </w:rPr>
        <w:t>Положени</w:t>
      </w:r>
      <w:r>
        <w:rPr>
          <w:rFonts w:ascii="Arial" w:hAnsi="Arial" w:cs="Arial"/>
          <w:b w:val="0"/>
          <w:bCs/>
          <w:lang w:val="ru-RU"/>
        </w:rPr>
        <w:t>ем</w:t>
      </w:r>
      <w:r>
        <w:rPr>
          <w:rFonts w:ascii="Arial" w:hAnsi="Arial" w:cs="Arial"/>
          <w:b w:val="0"/>
          <w:bCs/>
        </w:rPr>
        <w:t xml:space="preserve"> о порядке организации и проведения публичных слушаний, общественных обсуждений в муниципальном образовании </w:t>
      </w:r>
      <w:r>
        <w:rPr>
          <w:rFonts w:ascii="Arial" w:hAnsi="Arial" w:cs="Arial"/>
          <w:b w:val="0"/>
          <w:bCs/>
          <w:lang w:val="ru-RU"/>
        </w:rPr>
        <w:t>Светлоозерский</w:t>
      </w:r>
      <w:r>
        <w:rPr>
          <w:rFonts w:ascii="Arial" w:hAnsi="Arial" w:cs="Arial"/>
          <w:b w:val="0"/>
          <w:bCs/>
        </w:rPr>
        <w:t xml:space="preserve"> сельсовет Бийского района Алтайского края</w:t>
      </w:r>
      <w:r>
        <w:rPr>
          <w:rFonts w:hint="default" w:ascii="Arial" w:hAnsi="Arial" w:eastAsia="Calibri" w:cs="Arial"/>
          <w:szCs w:val="28"/>
        </w:rPr>
        <w:t xml:space="preserve">, </w:t>
      </w:r>
      <w:r>
        <w:rPr>
          <w:rFonts w:hint="default" w:ascii="Arial" w:hAnsi="Arial" w:eastAsia="Calibri" w:cs="Arial"/>
          <w:szCs w:val="28"/>
          <w:lang w:val="ru-RU"/>
        </w:rPr>
        <w:t>утверждённым</w:t>
      </w:r>
      <w:r>
        <w:rPr>
          <w:rFonts w:hint="default" w:ascii="Arial" w:hAnsi="Arial" w:eastAsia="Calibri" w:cs="Arial"/>
          <w:szCs w:val="28"/>
        </w:rPr>
        <w:t xml:space="preserve"> </w:t>
      </w:r>
      <w:r>
        <w:rPr>
          <w:rFonts w:hint="default" w:ascii="Arial" w:hAnsi="Arial" w:eastAsia="Calibri" w:cs="Arial"/>
          <w:szCs w:val="28"/>
          <w:lang w:val="ru-RU"/>
        </w:rPr>
        <w:t>Р</w:t>
      </w:r>
      <w:r>
        <w:rPr>
          <w:rFonts w:hint="default" w:ascii="Arial" w:hAnsi="Arial" w:eastAsia="Calibri" w:cs="Arial"/>
          <w:szCs w:val="28"/>
        </w:rPr>
        <w:t>ешением</w:t>
      </w:r>
      <w:r>
        <w:rPr>
          <w:rFonts w:hint="default" w:ascii="Arial" w:hAnsi="Arial" w:eastAsia="Calibri" w:cs="Arial"/>
          <w:szCs w:val="28"/>
          <w:lang w:val="ru-RU"/>
        </w:rPr>
        <w:t xml:space="preserve"> Светлоозерского </w:t>
      </w:r>
      <w:r>
        <w:rPr>
          <w:rFonts w:hint="default" w:ascii="Arial" w:hAnsi="Arial" w:eastAsia="Calibri" w:cs="Arial"/>
          <w:szCs w:val="28"/>
        </w:rPr>
        <w:t xml:space="preserve">сельского Совета депутатов </w:t>
      </w:r>
      <w:r>
        <w:rPr>
          <w:rFonts w:hint="default" w:ascii="Arial" w:hAnsi="Arial" w:eastAsia="Calibri" w:cs="Arial"/>
          <w:szCs w:val="28"/>
          <w:lang w:val="ru-RU"/>
        </w:rPr>
        <w:t xml:space="preserve">Бийского </w:t>
      </w:r>
      <w:r>
        <w:rPr>
          <w:rFonts w:hint="default" w:ascii="Arial" w:hAnsi="Arial" w:eastAsia="Calibri" w:cs="Arial"/>
          <w:szCs w:val="28"/>
        </w:rPr>
        <w:t xml:space="preserve">района Алтайского края </w:t>
      </w:r>
      <w:r>
        <w:rPr>
          <w:rFonts w:hint="default" w:ascii="Arial" w:hAnsi="Arial" w:eastAsia="Calibri" w:cs="Arial"/>
          <w:szCs w:val="28"/>
          <w:lang w:val="ru-RU"/>
        </w:rPr>
        <w:t xml:space="preserve">№ 1-СД </w:t>
      </w:r>
      <w:r>
        <w:rPr>
          <w:rFonts w:hint="default" w:ascii="Arial" w:hAnsi="Arial" w:eastAsia="Calibri" w:cs="Arial"/>
          <w:szCs w:val="28"/>
        </w:rPr>
        <w:t>от</w:t>
      </w:r>
      <w:r>
        <w:rPr>
          <w:rFonts w:hint="default" w:ascii="Arial" w:hAnsi="Arial" w:eastAsia="Calibri" w:cs="Arial"/>
          <w:szCs w:val="28"/>
          <w:lang w:val="ru-RU"/>
        </w:rPr>
        <w:t xml:space="preserve"> 27.01.2025 года</w:t>
      </w:r>
      <w:r>
        <w:rPr>
          <w:rFonts w:hint="default" w:ascii="Arial" w:hAnsi="Arial" w:eastAsia="Calibri" w:cs="Arial"/>
          <w:szCs w:val="28"/>
        </w:rPr>
        <w:t xml:space="preserve">,  рассмотрев решение Бийского районного Совета народных депутатов от 23.01.2025 № </w:t>
      </w:r>
      <w:r>
        <w:rPr>
          <w:rFonts w:hint="default" w:ascii="Arial" w:hAnsi="Arial" w:eastAsia="Calibri" w:cs="Arial"/>
          <w:szCs w:val="28"/>
          <w:lang w:val="ru-RU"/>
        </w:rPr>
        <w:t>203</w:t>
      </w:r>
      <w:r>
        <w:rPr>
          <w:rFonts w:hint="default" w:ascii="Arial" w:hAnsi="Arial" w:cs="Arial"/>
        </w:rPr>
        <w:t>,   Светлоозерский сельский Совет народных депутатов РЕШИЛ:</w:t>
      </w:r>
    </w:p>
    <w:p w14:paraId="67103BEC">
      <w:pPr>
        <w:ind w:firstLine="709"/>
        <w:jc w:val="both"/>
        <w:rPr>
          <w:rFonts w:ascii="Arial" w:hAnsi="Arial" w:cs="Arial"/>
        </w:rPr>
      </w:pPr>
    </w:p>
    <w:p w14:paraId="5AC734BF">
      <w:pPr>
        <w:ind w:firstLine="709"/>
        <w:jc w:val="both"/>
        <w:rPr>
          <w:rFonts w:hint="default" w:ascii="Arial" w:hAnsi="Arial" w:eastAsia="Calibri" w:cs="Arial"/>
          <w:color w:val="000000" w:themeColor="text1"/>
          <w:szCs w:val="28"/>
          <w:lang w:eastAsia="en-US"/>
        </w:rPr>
      </w:pPr>
      <w:r>
        <w:rPr>
          <w:rFonts w:hint="default" w:ascii="Arial" w:hAnsi="Arial" w:cs="Arial"/>
        </w:rPr>
        <w:t xml:space="preserve"> </w:t>
      </w:r>
      <w:r>
        <w:rPr>
          <w:rFonts w:hint="default" w:ascii="Arial" w:hAnsi="Arial" w:eastAsia="Calibri" w:cs="Arial"/>
          <w:szCs w:val="28"/>
        </w:rPr>
        <w:t>1. Назначить публичные слушания по вопросу преобразования муниципального образования</w:t>
      </w:r>
      <w:r>
        <w:rPr>
          <w:rFonts w:hint="default" w:ascii="Arial" w:hAnsi="Arial" w:eastAsia="Calibri" w:cs="Arial"/>
          <w:szCs w:val="28"/>
          <w:lang w:val="ru-RU"/>
        </w:rPr>
        <w:t xml:space="preserve">  Бийский </w:t>
      </w:r>
      <w:r>
        <w:rPr>
          <w:rFonts w:hint="default" w:ascii="Arial" w:hAnsi="Arial" w:eastAsia="Calibri" w:cs="Arial"/>
          <w:szCs w:val="28"/>
        </w:rPr>
        <w:t>район Алтайского края путем объединения поселений, входящих в состав района, и создания вновь образованного муниципального образования со статусом муниципального округа, в целях выявлени</w:t>
      </w:r>
      <w:r>
        <w:rPr>
          <w:rFonts w:hint="default" w:ascii="Arial" w:hAnsi="Arial" w:eastAsia="Calibri" w:cs="Arial"/>
          <w:color w:val="000000" w:themeColor="text1"/>
          <w:szCs w:val="28"/>
        </w:rPr>
        <w:t>я мнения населения поселения.</w:t>
      </w:r>
    </w:p>
    <w:p w14:paraId="15A82F1B">
      <w:pPr>
        <w:ind w:firstLine="709"/>
        <w:jc w:val="both"/>
        <w:rPr>
          <w:rFonts w:hint="default" w:ascii="Arial" w:hAnsi="Arial" w:eastAsia="Calibri" w:cs="Arial"/>
          <w:color w:val="000000" w:themeColor="text1"/>
          <w:szCs w:val="28"/>
          <w:highlight w:val="none"/>
        </w:rPr>
      </w:pPr>
      <w:r>
        <w:rPr>
          <w:rFonts w:hint="default" w:ascii="Arial" w:hAnsi="Arial" w:eastAsia="Calibri" w:cs="Arial"/>
          <w:color w:val="000000" w:themeColor="text1"/>
          <w:szCs w:val="28"/>
        </w:rPr>
        <w:t>2. </w:t>
      </w:r>
      <w:r>
        <w:rPr>
          <w:rFonts w:hint="default" w:ascii="Arial" w:hAnsi="Arial" w:cs="Arial"/>
          <w:color w:val="000000" w:themeColor="text1"/>
          <w:szCs w:val="28"/>
        </w:rPr>
        <w:t xml:space="preserve">Провести публичные слушания </w:t>
      </w:r>
      <w:r>
        <w:rPr>
          <w:rFonts w:hint="default" w:ascii="Arial" w:hAnsi="Arial" w:cs="Arial"/>
          <w:b w:val="0"/>
          <w:bCs w:val="0"/>
          <w:color w:val="000000" w:themeColor="text1"/>
          <w:szCs w:val="28"/>
          <w:highlight w:val="none"/>
          <w:lang w:val="ru-RU"/>
        </w:rPr>
        <w:t>18.02.2025 г. в 14-00</w:t>
      </w:r>
      <w:r>
        <w:rPr>
          <w:rFonts w:hint="default" w:ascii="Arial" w:hAnsi="Arial" w:cs="Arial"/>
          <w:color w:val="000000" w:themeColor="text1"/>
          <w:szCs w:val="28"/>
          <w:highlight w:val="none"/>
          <w:lang w:val="ru-RU"/>
        </w:rPr>
        <w:t xml:space="preserve"> в актовом зале Администрации Светлоозерского сельсовета</w:t>
      </w:r>
      <w:r>
        <w:rPr>
          <w:rFonts w:hint="default" w:ascii="Arial" w:hAnsi="Arial" w:cs="Arial"/>
          <w:color w:val="000000" w:themeColor="text1"/>
          <w:szCs w:val="28"/>
          <w:highlight w:val="none"/>
        </w:rPr>
        <w:t>.</w:t>
      </w:r>
    </w:p>
    <w:p w14:paraId="18CE7DF0">
      <w:pPr>
        <w:ind w:firstLine="709"/>
        <w:jc w:val="both"/>
        <w:rPr>
          <w:rFonts w:hint="default" w:ascii="Arial" w:hAnsi="Arial" w:eastAsia="Calibri" w:cs="Arial"/>
          <w:b w:val="0"/>
          <w:bCs w:val="0"/>
          <w:color w:val="000000" w:themeColor="text1"/>
          <w:szCs w:val="28"/>
          <w:highlight w:val="none"/>
          <w:lang w:val="ru-RU"/>
        </w:rPr>
      </w:pPr>
      <w:r>
        <w:rPr>
          <w:rFonts w:hint="default" w:ascii="Arial" w:hAnsi="Arial" w:cs="Arial"/>
          <w:color w:val="000000" w:themeColor="text1"/>
          <w:szCs w:val="28"/>
        </w:rPr>
        <w:t xml:space="preserve">3. </w:t>
      </w:r>
      <w:r>
        <w:rPr>
          <w:rFonts w:hint="default" w:ascii="Arial" w:hAnsi="Arial" w:eastAsia="Calibri" w:cs="Arial"/>
          <w:color w:val="000000" w:themeColor="text1"/>
          <w:szCs w:val="28"/>
        </w:rPr>
        <w:t>Установить срок подачи замечаний и предложений на проект решения о согласии на объединение поселений, входящих в состав</w:t>
      </w:r>
      <w:r>
        <w:rPr>
          <w:rFonts w:hint="default" w:ascii="Arial" w:hAnsi="Arial" w:eastAsia="Calibri" w:cs="Arial"/>
          <w:color w:val="000000" w:themeColor="text1"/>
          <w:szCs w:val="28"/>
          <w:lang w:val="ru-RU"/>
        </w:rPr>
        <w:t xml:space="preserve"> Бийского</w:t>
      </w:r>
      <w:r>
        <w:rPr>
          <w:rFonts w:hint="default" w:ascii="Arial" w:hAnsi="Arial" w:eastAsia="Calibri" w:cs="Arial"/>
          <w:color w:val="000000" w:themeColor="text1"/>
          <w:szCs w:val="28"/>
        </w:rPr>
        <w:t xml:space="preserve"> района, и создания вновь образованного муниципального образования со статусом муниципального округа до </w:t>
      </w:r>
      <w:r>
        <w:rPr>
          <w:rFonts w:hint="default" w:ascii="Arial" w:hAnsi="Arial" w:eastAsia="Calibri" w:cs="Arial"/>
          <w:b w:val="0"/>
          <w:bCs w:val="0"/>
          <w:color w:val="000000" w:themeColor="text1"/>
          <w:szCs w:val="28"/>
          <w:u w:val="none"/>
          <w:lang w:val="ru-RU"/>
        </w:rPr>
        <w:t xml:space="preserve">13.02.2025 г. </w:t>
      </w:r>
      <w:r>
        <w:rPr>
          <w:rFonts w:hint="default" w:ascii="Arial" w:hAnsi="Arial" w:eastAsia="Calibri" w:cs="Arial"/>
          <w:b w:val="0"/>
          <w:bCs w:val="0"/>
          <w:color w:val="000000" w:themeColor="text1"/>
          <w:szCs w:val="28"/>
          <w:lang w:val="ru-RU"/>
        </w:rPr>
        <w:t>в письменной виде по адресу: ул. Центральная, 26 с. Светлоозерское Бийского района</w:t>
      </w:r>
      <w:r>
        <w:rPr>
          <w:rFonts w:hint="default" w:ascii="Arial" w:hAnsi="Arial" w:eastAsia="Calibri" w:cs="Arial"/>
          <w:color w:val="000000" w:themeColor="text1"/>
          <w:szCs w:val="28"/>
          <w:highlight w:val="none"/>
        </w:rPr>
        <w:t xml:space="preserve"> (или) электронном виде</w:t>
      </w:r>
      <w:r>
        <w:rPr>
          <w:rFonts w:hint="default" w:ascii="Arial" w:hAnsi="Arial" w:eastAsia="Calibri" w:cs="Arial"/>
          <w:color w:val="000000" w:themeColor="text1"/>
          <w:szCs w:val="28"/>
          <w:highlight w:val="none"/>
          <w:lang w:val="ru-RU"/>
        </w:rPr>
        <w:t xml:space="preserve"> на сайте:</w:t>
      </w:r>
      <w:r>
        <w:rPr>
          <w:rFonts w:hint="default" w:ascii="Arial" w:hAnsi="Arial" w:eastAsia="Calibri" w:cs="Arial"/>
          <w:b w:val="0"/>
          <w:bCs w:val="0"/>
          <w:color w:val="000000" w:themeColor="text1"/>
          <w:szCs w:val="28"/>
          <w:highlight w:val="none"/>
          <w:lang w:val="ru-RU"/>
        </w:rPr>
        <w:t xml:space="preserve"> </w:t>
      </w:r>
      <w:r>
        <w:rPr>
          <w:rFonts w:hint="default" w:ascii="Arial" w:hAnsi="Arial" w:eastAsia="Montserrat" w:cs="Arial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</w:rPr>
        <w:t>svetloozerskijselsovet-r22.gosweb.gosuslugi.ru</w:t>
      </w:r>
    </w:p>
    <w:p w14:paraId="578DF4E1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 Опубликовать данное решение в установленном законом порядке.</w:t>
      </w:r>
    </w:p>
    <w:p w14:paraId="3139637B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 Решение вступает в силу со дня, следующего за днем его официального опубликования.</w:t>
      </w:r>
    </w:p>
    <w:p w14:paraId="751264CC">
      <w:pPr>
        <w:tabs>
          <w:tab w:val="left" w:pos="6465"/>
        </w:tabs>
        <w:rPr>
          <w:rFonts w:ascii="Arial" w:hAnsi="Arial" w:cs="Arial"/>
          <w:color w:val="000000" w:themeColor="text1"/>
        </w:rPr>
      </w:pPr>
    </w:p>
    <w:p w14:paraId="6DEB9216">
      <w:pPr>
        <w:rPr>
          <w:rFonts w:ascii="Arial" w:hAnsi="Arial" w:cs="Arial"/>
        </w:rPr>
      </w:pPr>
    </w:p>
    <w:p w14:paraId="5F565953">
      <w:pPr>
        <w:jc w:val="both"/>
        <w:rPr>
          <w:rFonts w:hint="default" w:ascii="Arial" w:hAnsi="Arial" w:cs="Arial"/>
          <w:szCs w:val="22"/>
          <w:lang w:val="ru-RU"/>
        </w:rPr>
      </w:pPr>
      <w:r>
        <w:rPr>
          <w:rFonts w:hint="default" w:ascii="Arial" w:hAnsi="Arial" w:cs="Arial"/>
          <w:szCs w:val="20"/>
        </w:rPr>
        <w:t>Председатель</w:t>
      </w:r>
      <w:r>
        <w:rPr>
          <w:rFonts w:hint="default" w:ascii="Arial" w:hAnsi="Arial" w:cs="Arial"/>
          <w:szCs w:val="20"/>
          <w:lang w:val="ru-RU"/>
        </w:rPr>
        <w:t xml:space="preserve"> Светлоозерского</w:t>
      </w:r>
    </w:p>
    <w:p w14:paraId="325ED42C">
      <w:pPr>
        <w:tabs>
          <w:tab w:val="left" w:pos="7421"/>
        </w:tabs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szCs w:val="20"/>
        </w:rPr>
        <w:t xml:space="preserve">сельского Совета депутатов                                                      </w:t>
      </w:r>
      <w:r>
        <w:rPr>
          <w:rFonts w:hint="default" w:ascii="Arial" w:hAnsi="Arial" w:cs="Arial"/>
          <w:szCs w:val="20"/>
          <w:lang w:val="ru-RU"/>
        </w:rPr>
        <w:t>Ярцева Т.В.</w:t>
      </w:r>
    </w:p>
    <w:p w14:paraId="4371C766">
      <w:pPr>
        <w:jc w:val="center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23CBD"/>
    <w:rsid w:val="00016E4F"/>
    <w:rsid w:val="00056AFB"/>
    <w:rsid w:val="000C1493"/>
    <w:rsid w:val="000E4D7B"/>
    <w:rsid w:val="000F4EF8"/>
    <w:rsid w:val="00110678"/>
    <w:rsid w:val="001301F0"/>
    <w:rsid w:val="0013602C"/>
    <w:rsid w:val="00233D15"/>
    <w:rsid w:val="00246CF0"/>
    <w:rsid w:val="00265D97"/>
    <w:rsid w:val="00283813"/>
    <w:rsid w:val="00371724"/>
    <w:rsid w:val="00423CBD"/>
    <w:rsid w:val="00483EB2"/>
    <w:rsid w:val="004F0134"/>
    <w:rsid w:val="00503396"/>
    <w:rsid w:val="00503A46"/>
    <w:rsid w:val="005A6899"/>
    <w:rsid w:val="005D3103"/>
    <w:rsid w:val="00632599"/>
    <w:rsid w:val="006A3C95"/>
    <w:rsid w:val="007D2B9E"/>
    <w:rsid w:val="0080407D"/>
    <w:rsid w:val="00834F62"/>
    <w:rsid w:val="00875DA7"/>
    <w:rsid w:val="00905C2E"/>
    <w:rsid w:val="00A20BCE"/>
    <w:rsid w:val="00AC2EC8"/>
    <w:rsid w:val="00AD0820"/>
    <w:rsid w:val="00AF5AA5"/>
    <w:rsid w:val="00BC4FBE"/>
    <w:rsid w:val="00C8214C"/>
    <w:rsid w:val="00CC7AC6"/>
    <w:rsid w:val="00D83B1A"/>
    <w:rsid w:val="00D84E98"/>
    <w:rsid w:val="00E11403"/>
    <w:rsid w:val="00E36F29"/>
    <w:rsid w:val="00E66E75"/>
    <w:rsid w:val="00ED2C7F"/>
    <w:rsid w:val="00F16C78"/>
    <w:rsid w:val="00F57422"/>
    <w:rsid w:val="00F61F5E"/>
    <w:rsid w:val="00FB48F5"/>
    <w:rsid w:val="0EA97AE3"/>
    <w:rsid w:val="1CA32F52"/>
    <w:rsid w:val="273D1D09"/>
    <w:rsid w:val="39D40DC8"/>
    <w:rsid w:val="4B4B3632"/>
    <w:rsid w:val="73E460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Заголовок 1 Знак"/>
    <w:basedOn w:val="3"/>
    <w:link w:val="2"/>
    <w:qFormat/>
    <w:uiPriority w:val="0"/>
    <w:rPr>
      <w:rFonts w:ascii="Arial" w:hAnsi="Arial" w:eastAsia="Times New Roman" w:cs="Arial"/>
      <w:b/>
      <w:bCs/>
      <w:kern w:val="32"/>
      <w:sz w:val="32"/>
      <w:szCs w:val="32"/>
      <w:lang w:eastAsia="ru-RU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styleId="10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235</Words>
  <Characters>1345</Characters>
  <Lines>11</Lines>
  <Paragraphs>3</Paragraphs>
  <TotalTime>5</TotalTime>
  <ScaleCrop>false</ScaleCrop>
  <LinksUpToDate>false</LinksUpToDate>
  <CharactersWithSpaces>1577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2023-08-17T05:09:00Z</dcterms:created>
  <dc:creator>MZN</dc:creator>
  <cp:lastModifiedBy>Регина Ахмерова</cp:lastModifiedBy>
  <cp:lastPrinted>2025-01-27T06:38:00Z</cp:lastPrinted>
  <dcterms:modified xsi:type="dcterms:W3CDTF">2025-01-28T01:37:04Z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6AB2EB375F0F405C9E0CB1DE16A1E22C_12</vt:lpwstr>
  </property>
</Properties>
</file>